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82" w:rsidRPr="009C0BB8" w:rsidRDefault="002D6382" w:rsidP="009C0BB8">
      <w:pPr>
        <w:spacing w:after="0"/>
        <w:jc w:val="center"/>
        <w:rPr>
          <w:b/>
          <w:color w:val="00589A"/>
          <w:sz w:val="32"/>
          <w:szCs w:val="32"/>
        </w:rPr>
      </w:pPr>
      <w:r w:rsidRPr="009C0BB8">
        <w:rPr>
          <w:b/>
          <w:color w:val="00589A"/>
          <w:sz w:val="32"/>
          <w:szCs w:val="32"/>
        </w:rPr>
        <w:t>«Неизвестный Урал - 2013»</w:t>
      </w:r>
    </w:p>
    <w:p w:rsidR="00E70520" w:rsidRPr="0033705D" w:rsidRDefault="00E70520" w:rsidP="009C0BB8">
      <w:pPr>
        <w:spacing w:after="0"/>
        <w:jc w:val="center"/>
        <w:rPr>
          <w:b/>
          <w:color w:val="0070C0"/>
          <w:sz w:val="32"/>
        </w:rPr>
      </w:pPr>
      <w:r w:rsidRPr="004501AB">
        <w:rPr>
          <w:color w:val="0070C0"/>
          <w:sz w:val="28"/>
        </w:rPr>
        <w:t>Номинация</w:t>
      </w:r>
      <w:r w:rsidRPr="004501AB">
        <w:rPr>
          <w:b/>
          <w:color w:val="0070C0"/>
          <w:sz w:val="28"/>
        </w:rPr>
        <w:t xml:space="preserve"> «Отдельные краеведческие издания, фонды и коллекции»</w:t>
      </w:r>
    </w:p>
    <w:p w:rsidR="002D6382" w:rsidRPr="0033705D" w:rsidRDefault="00502C9F" w:rsidP="0033705D">
      <w:pPr>
        <w:jc w:val="center"/>
        <w:rPr>
          <w:b/>
          <w:sz w:val="28"/>
        </w:rPr>
      </w:pPr>
      <w:r w:rsidRPr="00960FC9">
        <w:rPr>
          <w:b/>
          <w:sz w:val="28"/>
        </w:rPr>
        <w:t xml:space="preserve">Пояснительная записка </w:t>
      </w:r>
    </w:p>
    <w:p w:rsidR="004501AB" w:rsidRDefault="00DF54DE" w:rsidP="005930BD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1996 года библиотека работает по краеведческой </w:t>
      </w:r>
      <w:r>
        <w:rPr>
          <w:b/>
          <w:i/>
          <w:sz w:val="24"/>
          <w:szCs w:val="24"/>
        </w:rPr>
        <w:t xml:space="preserve">программе «Наследие».  </w:t>
      </w:r>
      <w:r>
        <w:rPr>
          <w:sz w:val="24"/>
          <w:szCs w:val="24"/>
        </w:rPr>
        <w:t>Интересна и разнообразна тематика работы библиотеки в этом направлении. Анализируя библиотечную деятельность за последние годы, следует отметить, что число мероприятий, посвященных краеведению, увеличивается. Это связано, прежде всего, с увеличением интереса и потребн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стями населения.</w:t>
      </w:r>
      <w:r w:rsidR="005930BD">
        <w:rPr>
          <w:sz w:val="24"/>
          <w:szCs w:val="24"/>
        </w:rPr>
        <w:t xml:space="preserve"> </w:t>
      </w:r>
    </w:p>
    <w:p w:rsidR="00DF54DE" w:rsidRPr="00D62C16" w:rsidRDefault="00D62C16" w:rsidP="00D62C16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В настоящее время в библиотеке насчитывается 105 </w:t>
      </w:r>
      <w:r w:rsidR="00675F54">
        <w:rPr>
          <w:sz w:val="24"/>
        </w:rPr>
        <w:t xml:space="preserve">краеведческих </w:t>
      </w:r>
      <w:r>
        <w:rPr>
          <w:sz w:val="24"/>
        </w:rPr>
        <w:t>а</w:t>
      </w:r>
      <w:r w:rsidR="00675F54">
        <w:rPr>
          <w:sz w:val="24"/>
        </w:rPr>
        <w:t>льбомов</w:t>
      </w:r>
      <w:r>
        <w:rPr>
          <w:sz w:val="24"/>
        </w:rPr>
        <w:t>, в которых отражены воспоминания старожилов, традиции земляков,</w:t>
      </w:r>
      <w:r w:rsidRPr="00D62C16">
        <w:rPr>
          <w:sz w:val="24"/>
        </w:rPr>
        <w:t xml:space="preserve"> </w:t>
      </w:r>
      <w:r>
        <w:rPr>
          <w:sz w:val="24"/>
        </w:rPr>
        <w:t>забытые имена, произведения н</w:t>
      </w:r>
      <w:r>
        <w:rPr>
          <w:sz w:val="24"/>
        </w:rPr>
        <w:t>а</w:t>
      </w:r>
      <w:r>
        <w:rPr>
          <w:sz w:val="24"/>
        </w:rPr>
        <w:t xml:space="preserve">родного искусства и многое другое. </w:t>
      </w:r>
      <w:r w:rsidR="004501AB">
        <w:rPr>
          <w:sz w:val="24"/>
          <w:szCs w:val="24"/>
        </w:rPr>
        <w:t>В результате комплекса работ по сбору и накоплению   краеведческих источников информации, библиотека имеет возможность наиболее полно  ос</w:t>
      </w:r>
      <w:r w:rsidR="004501AB">
        <w:rPr>
          <w:sz w:val="24"/>
          <w:szCs w:val="24"/>
        </w:rPr>
        <w:t>у</w:t>
      </w:r>
      <w:r w:rsidR="004501AB">
        <w:rPr>
          <w:sz w:val="24"/>
          <w:szCs w:val="24"/>
        </w:rPr>
        <w:t>ществлять пропаганду кра</w:t>
      </w:r>
      <w:r w:rsidR="004501AB">
        <w:rPr>
          <w:sz w:val="24"/>
          <w:szCs w:val="24"/>
        </w:rPr>
        <w:t>е</w:t>
      </w:r>
      <w:r w:rsidR="004501AB">
        <w:rPr>
          <w:sz w:val="24"/>
          <w:szCs w:val="24"/>
        </w:rPr>
        <w:t>ведческих знаний среди населения.</w:t>
      </w:r>
    </w:p>
    <w:p w:rsidR="00E44FC8" w:rsidRPr="00E44FC8" w:rsidRDefault="00BC24D2" w:rsidP="00E44FC8">
      <w:pPr>
        <w:tabs>
          <w:tab w:val="left" w:pos="0"/>
        </w:tabs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BC24D2">
        <w:rPr>
          <w:rFonts w:cstheme="minorHAnsi"/>
          <w:sz w:val="24"/>
          <w:szCs w:val="24"/>
        </w:rPr>
        <w:t xml:space="preserve">Выявленная в процессе </w:t>
      </w:r>
      <w:proofErr w:type="spellStart"/>
      <w:proofErr w:type="gramStart"/>
      <w:r w:rsidRPr="00BC24D2">
        <w:rPr>
          <w:rFonts w:cstheme="minorHAnsi"/>
          <w:sz w:val="24"/>
          <w:szCs w:val="24"/>
        </w:rPr>
        <w:t>экспресс-мониторинга</w:t>
      </w:r>
      <w:proofErr w:type="spellEnd"/>
      <w:proofErr w:type="gramEnd"/>
      <w:r w:rsidRPr="00BC24D2">
        <w:rPr>
          <w:rFonts w:cstheme="minorHAnsi"/>
          <w:sz w:val="24"/>
          <w:szCs w:val="24"/>
        </w:rPr>
        <w:t xml:space="preserve"> пользователей библиотеки проблема заи</w:t>
      </w:r>
      <w:r w:rsidRPr="00BC24D2">
        <w:rPr>
          <w:rFonts w:cstheme="minorHAnsi"/>
          <w:sz w:val="24"/>
          <w:szCs w:val="24"/>
        </w:rPr>
        <w:t>н</w:t>
      </w:r>
      <w:r w:rsidRPr="00BC24D2">
        <w:rPr>
          <w:rFonts w:cstheme="minorHAnsi"/>
          <w:sz w:val="24"/>
          <w:szCs w:val="24"/>
        </w:rPr>
        <w:t>тересованности читат</w:t>
      </w:r>
      <w:r w:rsidR="00E34DFC">
        <w:rPr>
          <w:rFonts w:cstheme="minorHAnsi"/>
          <w:sz w:val="24"/>
          <w:szCs w:val="24"/>
        </w:rPr>
        <w:t>елей в краеведческой информации</w:t>
      </w:r>
      <w:r w:rsidRPr="00BC24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дала повод к подготовке изданий</w:t>
      </w:r>
      <w:r w:rsidRPr="00BC24D2">
        <w:rPr>
          <w:rFonts w:cstheme="minorHAnsi"/>
          <w:sz w:val="24"/>
          <w:szCs w:val="24"/>
        </w:rPr>
        <w:t xml:space="preserve"> с це</w:t>
      </w:r>
      <w:r>
        <w:rPr>
          <w:rFonts w:cstheme="minorHAnsi"/>
          <w:sz w:val="24"/>
          <w:szCs w:val="24"/>
        </w:rPr>
        <w:t xml:space="preserve">лью </w:t>
      </w:r>
      <w:r w:rsidRPr="00BC24D2">
        <w:rPr>
          <w:rFonts w:cstheme="minorHAnsi"/>
          <w:sz w:val="24"/>
          <w:szCs w:val="24"/>
        </w:rPr>
        <w:t xml:space="preserve"> распространения новых информационных продуктов, которые допол</w:t>
      </w:r>
      <w:r>
        <w:rPr>
          <w:rFonts w:cstheme="minorHAnsi"/>
          <w:sz w:val="24"/>
          <w:szCs w:val="24"/>
        </w:rPr>
        <w:t>няют</w:t>
      </w:r>
      <w:r w:rsidR="00222E7F">
        <w:rPr>
          <w:rFonts w:cstheme="minorHAnsi"/>
          <w:sz w:val="24"/>
          <w:szCs w:val="24"/>
        </w:rPr>
        <w:t xml:space="preserve"> друг друга</w:t>
      </w:r>
      <w:r w:rsidRPr="00BC24D2">
        <w:rPr>
          <w:rFonts w:cstheme="minorHAnsi"/>
          <w:sz w:val="24"/>
          <w:szCs w:val="24"/>
        </w:rPr>
        <w:t xml:space="preserve">. </w:t>
      </w:r>
      <w:r w:rsidR="00E44FC8" w:rsidRPr="00BC24D2">
        <w:rPr>
          <w:rFonts w:cstheme="minorHAnsi"/>
          <w:sz w:val="24"/>
          <w:szCs w:val="24"/>
        </w:rPr>
        <w:t>Именно таким продуктом и явля</w:t>
      </w:r>
      <w:r w:rsidR="00E44FC8">
        <w:rPr>
          <w:rFonts w:cstheme="minorHAnsi"/>
          <w:sz w:val="24"/>
          <w:szCs w:val="24"/>
        </w:rPr>
        <w:t>ю</w:t>
      </w:r>
      <w:r w:rsidR="00E44FC8" w:rsidRPr="00BC24D2">
        <w:rPr>
          <w:rFonts w:cstheme="minorHAnsi"/>
          <w:sz w:val="24"/>
          <w:szCs w:val="24"/>
        </w:rPr>
        <w:t xml:space="preserve">тся </w:t>
      </w:r>
      <w:r w:rsidR="00E44FC8">
        <w:rPr>
          <w:rFonts w:cstheme="minorHAnsi"/>
          <w:sz w:val="24"/>
          <w:szCs w:val="24"/>
        </w:rPr>
        <w:t>краеведческие издания малых форм</w:t>
      </w:r>
      <w:r w:rsidR="003A3E1E">
        <w:rPr>
          <w:rFonts w:cstheme="minorHAnsi"/>
          <w:sz w:val="24"/>
          <w:szCs w:val="24"/>
        </w:rPr>
        <w:t xml:space="preserve"> - брошюры</w:t>
      </w:r>
      <w:r w:rsidR="00E44FC8">
        <w:rPr>
          <w:rFonts w:cstheme="minorHAnsi"/>
          <w:sz w:val="24"/>
          <w:szCs w:val="24"/>
        </w:rPr>
        <w:t>, подг</w:t>
      </w:r>
      <w:r w:rsidR="00E44FC8">
        <w:rPr>
          <w:rFonts w:cstheme="minorHAnsi"/>
          <w:sz w:val="24"/>
          <w:szCs w:val="24"/>
        </w:rPr>
        <w:t>о</w:t>
      </w:r>
      <w:r w:rsidR="00E44FC8">
        <w:rPr>
          <w:rFonts w:cstheme="minorHAnsi"/>
          <w:sz w:val="24"/>
          <w:szCs w:val="24"/>
        </w:rPr>
        <w:t>товленные и изданные</w:t>
      </w:r>
      <w:r w:rsidR="00E34DFC">
        <w:rPr>
          <w:rFonts w:cstheme="minorHAnsi"/>
          <w:sz w:val="24"/>
          <w:szCs w:val="24"/>
        </w:rPr>
        <w:t xml:space="preserve"> библиотекой</w:t>
      </w:r>
      <w:r w:rsidR="00E44FC8">
        <w:rPr>
          <w:rFonts w:cstheme="minorHAnsi"/>
          <w:sz w:val="24"/>
          <w:szCs w:val="24"/>
        </w:rPr>
        <w:t xml:space="preserve"> </w:t>
      </w:r>
      <w:r w:rsidR="005930BD">
        <w:rPr>
          <w:rFonts w:cstheme="minorHAnsi"/>
          <w:sz w:val="24"/>
          <w:szCs w:val="24"/>
        </w:rPr>
        <w:t>в год 350-летия</w:t>
      </w:r>
      <w:r w:rsidR="00E44FC8">
        <w:rPr>
          <w:rFonts w:cstheme="minorHAnsi"/>
          <w:sz w:val="24"/>
          <w:szCs w:val="24"/>
        </w:rPr>
        <w:t xml:space="preserve"> </w:t>
      </w:r>
      <w:r w:rsidR="00E44FC8" w:rsidRPr="00895590">
        <w:rPr>
          <w:rFonts w:cstheme="minorHAnsi"/>
          <w:sz w:val="24"/>
        </w:rPr>
        <w:t>со времени основания Куяровской слоб</w:t>
      </w:r>
      <w:r w:rsidR="00E44FC8" w:rsidRPr="00895590">
        <w:rPr>
          <w:rFonts w:cstheme="minorHAnsi"/>
          <w:sz w:val="24"/>
        </w:rPr>
        <w:t>о</w:t>
      </w:r>
      <w:r w:rsidR="00E44FC8" w:rsidRPr="00895590">
        <w:rPr>
          <w:rFonts w:cstheme="minorHAnsi"/>
          <w:sz w:val="24"/>
        </w:rPr>
        <w:t xml:space="preserve">ды </w:t>
      </w:r>
      <w:r w:rsidR="00E44FC8">
        <w:rPr>
          <w:rFonts w:cstheme="minorHAnsi"/>
          <w:sz w:val="24"/>
        </w:rPr>
        <w:t>(1662-2012):</w:t>
      </w:r>
    </w:p>
    <w:p w:rsidR="00595C4D" w:rsidRPr="00E44FC8" w:rsidRDefault="00E44FC8" w:rsidP="00595C4D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92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К</w:t>
      </w:r>
      <w:r w:rsidR="00595C4D" w:rsidRPr="00E44FC8">
        <w:rPr>
          <w:rFonts w:cstheme="minorHAnsi"/>
          <w:sz w:val="24"/>
        </w:rPr>
        <w:t xml:space="preserve">алендарь памятных дат, отмечающий события, связанные с прошлым и настоящим земли Куяровской </w:t>
      </w:r>
      <w:r w:rsidR="00595C4D" w:rsidRPr="00E44FC8">
        <w:rPr>
          <w:rFonts w:cstheme="minorHAnsi"/>
          <w:b/>
          <w:sz w:val="24"/>
        </w:rPr>
        <w:t>«Лепестки былого»</w:t>
      </w:r>
      <w:r w:rsidR="00595C4D" w:rsidRPr="00E44FC8">
        <w:rPr>
          <w:rFonts w:cstheme="minorHAnsi"/>
          <w:sz w:val="24"/>
        </w:rPr>
        <w:t>. Информация о календаре памятных дат</w:t>
      </w:r>
      <w:r w:rsidR="00643724">
        <w:rPr>
          <w:rFonts w:cstheme="minorHAnsi"/>
          <w:sz w:val="24"/>
        </w:rPr>
        <w:t xml:space="preserve"> опу</w:t>
      </w:r>
      <w:r w:rsidR="00643724">
        <w:rPr>
          <w:rFonts w:cstheme="minorHAnsi"/>
          <w:sz w:val="24"/>
        </w:rPr>
        <w:t>б</w:t>
      </w:r>
      <w:r w:rsidR="00643724">
        <w:rPr>
          <w:rFonts w:cstheme="minorHAnsi"/>
          <w:sz w:val="24"/>
        </w:rPr>
        <w:t>ликована</w:t>
      </w:r>
      <w:r w:rsidR="00595C4D" w:rsidRPr="00E44FC8">
        <w:rPr>
          <w:rFonts w:cstheme="minorHAnsi"/>
          <w:sz w:val="24"/>
        </w:rPr>
        <w:t xml:space="preserve"> в СМИ: </w:t>
      </w:r>
    </w:p>
    <w:p w:rsidR="007D7477" w:rsidRPr="007D7477" w:rsidRDefault="00197C3A" w:rsidP="007D747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177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Михалева М. Лепестки былого/ М.Михалева</w:t>
      </w:r>
      <w:r w:rsidR="00595C4D" w:rsidRPr="00E44FC8">
        <w:rPr>
          <w:rFonts w:cstheme="minorHAnsi"/>
          <w:sz w:val="24"/>
        </w:rPr>
        <w:t>// Вост.</w:t>
      </w:r>
      <w:r w:rsidR="00200DF5">
        <w:rPr>
          <w:rFonts w:cstheme="minorHAnsi"/>
          <w:sz w:val="24"/>
        </w:rPr>
        <w:t xml:space="preserve"> </w:t>
      </w:r>
      <w:proofErr w:type="spellStart"/>
      <w:r w:rsidR="00595C4D" w:rsidRPr="00E44FC8">
        <w:rPr>
          <w:rFonts w:cstheme="minorHAnsi"/>
          <w:sz w:val="24"/>
        </w:rPr>
        <w:t>пров</w:t>
      </w:r>
      <w:proofErr w:type="spellEnd"/>
      <w:r w:rsidR="00595C4D" w:rsidRPr="00E44FC8">
        <w:rPr>
          <w:rFonts w:cstheme="minorHAnsi"/>
          <w:sz w:val="24"/>
        </w:rPr>
        <w:t>. - 2012. - 26 апр.</w:t>
      </w:r>
    </w:p>
    <w:p w:rsidR="007D7477" w:rsidRDefault="004D5ECD" w:rsidP="007D7477">
      <w:pPr>
        <w:pStyle w:val="a3"/>
        <w:tabs>
          <w:tab w:val="left" w:pos="567"/>
        </w:tabs>
        <w:spacing w:line="240" w:lineRule="auto"/>
        <w:ind w:left="92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На основе</w:t>
      </w:r>
      <w:r w:rsidR="0037633A" w:rsidRPr="0037633A">
        <w:rPr>
          <w:rFonts w:cstheme="minorHAnsi"/>
          <w:sz w:val="24"/>
        </w:rPr>
        <w:t xml:space="preserve"> календаря</w:t>
      </w:r>
      <w:r w:rsidR="0037633A">
        <w:rPr>
          <w:rFonts w:cstheme="minorHAnsi"/>
          <w:sz w:val="24"/>
        </w:rPr>
        <w:t xml:space="preserve"> памятных дат подготовлена электронная презентация «По сл</w:t>
      </w:r>
      <w:r w:rsidR="0037633A">
        <w:rPr>
          <w:rFonts w:cstheme="minorHAnsi"/>
          <w:sz w:val="24"/>
        </w:rPr>
        <w:t>е</w:t>
      </w:r>
      <w:r w:rsidR="0037633A">
        <w:rPr>
          <w:rFonts w:cstheme="minorHAnsi"/>
          <w:sz w:val="24"/>
        </w:rPr>
        <w:t>дам минувшего».</w:t>
      </w:r>
    </w:p>
    <w:p w:rsidR="0037633A" w:rsidRPr="0037633A" w:rsidRDefault="0037633A" w:rsidP="007D7477">
      <w:pPr>
        <w:pStyle w:val="a3"/>
        <w:tabs>
          <w:tab w:val="left" w:pos="567"/>
        </w:tabs>
        <w:spacing w:line="240" w:lineRule="auto"/>
        <w:ind w:left="927"/>
        <w:jc w:val="both"/>
        <w:rPr>
          <w:rFonts w:cstheme="minorHAnsi"/>
          <w:sz w:val="24"/>
        </w:rPr>
      </w:pPr>
    </w:p>
    <w:p w:rsidR="00595C4D" w:rsidRDefault="00595C4D" w:rsidP="00595C4D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927"/>
        <w:jc w:val="both"/>
        <w:rPr>
          <w:rFonts w:cstheme="minorHAnsi"/>
          <w:sz w:val="24"/>
        </w:rPr>
      </w:pPr>
      <w:r w:rsidRPr="00E44FC8">
        <w:rPr>
          <w:rFonts w:cstheme="minorHAnsi"/>
          <w:sz w:val="24"/>
        </w:rPr>
        <w:t xml:space="preserve">История деревни Темной отражена в пособии </w:t>
      </w:r>
      <w:r w:rsidRPr="00E44FC8">
        <w:rPr>
          <w:rFonts w:cstheme="minorHAnsi"/>
          <w:b/>
          <w:sz w:val="24"/>
        </w:rPr>
        <w:t>«Путешествие в прошлое. Деревня Тёмная»</w:t>
      </w:r>
      <w:r w:rsidRPr="00E44FC8">
        <w:rPr>
          <w:rFonts w:cstheme="minorHAnsi"/>
          <w:sz w:val="24"/>
        </w:rPr>
        <w:t>.</w:t>
      </w:r>
    </w:p>
    <w:p w:rsidR="0037633A" w:rsidRPr="00E44FC8" w:rsidRDefault="0037633A" w:rsidP="0037633A">
      <w:pPr>
        <w:pStyle w:val="a3"/>
        <w:tabs>
          <w:tab w:val="left" w:pos="567"/>
        </w:tabs>
        <w:spacing w:line="240" w:lineRule="auto"/>
        <w:ind w:left="927"/>
        <w:jc w:val="both"/>
        <w:rPr>
          <w:rFonts w:cstheme="minorHAnsi"/>
          <w:sz w:val="24"/>
        </w:rPr>
      </w:pPr>
    </w:p>
    <w:p w:rsidR="00E34DFC" w:rsidRPr="00E44FC8" w:rsidRDefault="00595C4D" w:rsidP="00E34DFC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927"/>
        <w:jc w:val="both"/>
        <w:rPr>
          <w:rFonts w:cstheme="minorHAnsi"/>
          <w:sz w:val="24"/>
        </w:rPr>
      </w:pPr>
      <w:r w:rsidRPr="00E44FC8">
        <w:rPr>
          <w:rFonts w:cstheme="minorHAnsi"/>
          <w:sz w:val="24"/>
        </w:rPr>
        <w:t xml:space="preserve">По фронтовым письмам нашего земляка  </w:t>
      </w:r>
      <w:proofErr w:type="spellStart"/>
      <w:r w:rsidRPr="00E44FC8">
        <w:rPr>
          <w:rFonts w:cstheme="minorHAnsi"/>
          <w:sz w:val="24"/>
        </w:rPr>
        <w:t>Коковина</w:t>
      </w:r>
      <w:proofErr w:type="spellEnd"/>
      <w:r w:rsidRPr="00E44FC8">
        <w:rPr>
          <w:rFonts w:cstheme="minorHAnsi"/>
          <w:sz w:val="24"/>
        </w:rPr>
        <w:t xml:space="preserve"> Александра Степановича подг</w:t>
      </w:r>
      <w:r w:rsidRPr="00E44FC8">
        <w:rPr>
          <w:rFonts w:cstheme="minorHAnsi"/>
          <w:sz w:val="24"/>
        </w:rPr>
        <w:t>о</w:t>
      </w:r>
      <w:r w:rsidRPr="00E44FC8">
        <w:rPr>
          <w:rFonts w:cstheme="minorHAnsi"/>
          <w:sz w:val="24"/>
        </w:rPr>
        <w:t xml:space="preserve">товлено пособие </w:t>
      </w:r>
      <w:r w:rsidRPr="00E44FC8">
        <w:rPr>
          <w:rFonts w:cstheme="minorHAnsi"/>
          <w:b/>
          <w:sz w:val="24"/>
        </w:rPr>
        <w:t>«Долгая дорога домой. История в письмах солдата»</w:t>
      </w:r>
      <w:r w:rsidRPr="00E44FC8">
        <w:rPr>
          <w:rFonts w:cstheme="minorHAnsi"/>
          <w:sz w:val="24"/>
        </w:rPr>
        <w:t xml:space="preserve">. </w:t>
      </w:r>
      <w:r w:rsidR="00E34DFC" w:rsidRPr="00E44FC8">
        <w:rPr>
          <w:rFonts w:cstheme="minorHAnsi"/>
          <w:sz w:val="24"/>
        </w:rPr>
        <w:t>Информация об издании была опубликовании в СМИ:</w:t>
      </w:r>
    </w:p>
    <w:p w:rsidR="00E34DFC" w:rsidRPr="00E44FC8" w:rsidRDefault="00E34DFC" w:rsidP="00E34DFC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</w:rPr>
      </w:pPr>
      <w:r w:rsidRPr="00E44FC8">
        <w:rPr>
          <w:rFonts w:cstheme="minorHAnsi"/>
          <w:sz w:val="24"/>
        </w:rPr>
        <w:t>Михалева М. Долгая дорога д</w:t>
      </w:r>
      <w:r w:rsidR="00197C3A">
        <w:rPr>
          <w:rFonts w:cstheme="minorHAnsi"/>
          <w:sz w:val="24"/>
        </w:rPr>
        <w:t>омой. История в письмах солдата/ М.Михалева</w:t>
      </w:r>
      <w:r w:rsidRPr="00E44FC8">
        <w:rPr>
          <w:rFonts w:cstheme="minorHAnsi"/>
          <w:sz w:val="24"/>
        </w:rPr>
        <w:t>// Сел</w:t>
      </w:r>
      <w:proofErr w:type="gramStart"/>
      <w:r w:rsidRPr="00E44FC8">
        <w:rPr>
          <w:rFonts w:cstheme="minorHAnsi"/>
          <w:sz w:val="24"/>
        </w:rPr>
        <w:t>.</w:t>
      </w:r>
      <w:proofErr w:type="gramEnd"/>
      <w:r w:rsidR="00200DF5">
        <w:rPr>
          <w:rFonts w:cstheme="minorHAnsi"/>
          <w:sz w:val="24"/>
        </w:rPr>
        <w:t xml:space="preserve"> </w:t>
      </w:r>
      <w:proofErr w:type="gramStart"/>
      <w:r w:rsidRPr="00E44FC8">
        <w:rPr>
          <w:rFonts w:cstheme="minorHAnsi"/>
          <w:sz w:val="24"/>
        </w:rPr>
        <w:t>н</w:t>
      </w:r>
      <w:proofErr w:type="gramEnd"/>
      <w:r w:rsidRPr="00E44FC8">
        <w:rPr>
          <w:rFonts w:cstheme="minorHAnsi"/>
          <w:sz w:val="24"/>
        </w:rPr>
        <w:t>овь.</w:t>
      </w:r>
      <w:r w:rsidR="008C4A36">
        <w:rPr>
          <w:rFonts w:cstheme="minorHAnsi"/>
          <w:sz w:val="24"/>
        </w:rPr>
        <w:t xml:space="preserve"> </w:t>
      </w:r>
      <w:r w:rsidRPr="00E44FC8">
        <w:rPr>
          <w:rFonts w:cstheme="minorHAnsi"/>
          <w:sz w:val="24"/>
        </w:rPr>
        <w:t>-</w:t>
      </w:r>
      <w:r w:rsidR="008C4A36">
        <w:rPr>
          <w:rFonts w:cstheme="minorHAnsi"/>
          <w:sz w:val="24"/>
        </w:rPr>
        <w:t xml:space="preserve"> </w:t>
      </w:r>
      <w:r w:rsidRPr="00E44FC8">
        <w:rPr>
          <w:rFonts w:cstheme="minorHAnsi"/>
          <w:sz w:val="24"/>
        </w:rPr>
        <w:t>2012.</w:t>
      </w:r>
      <w:r w:rsidR="008C4A36">
        <w:rPr>
          <w:rFonts w:cstheme="minorHAnsi"/>
          <w:sz w:val="24"/>
        </w:rPr>
        <w:t xml:space="preserve"> </w:t>
      </w:r>
      <w:r w:rsidRPr="00E44FC8">
        <w:rPr>
          <w:rFonts w:cstheme="minorHAnsi"/>
          <w:sz w:val="24"/>
        </w:rPr>
        <w:t>-</w:t>
      </w:r>
      <w:r w:rsidR="008C4A36">
        <w:rPr>
          <w:rFonts w:cstheme="minorHAnsi"/>
          <w:sz w:val="24"/>
        </w:rPr>
        <w:t xml:space="preserve"> </w:t>
      </w:r>
      <w:r w:rsidRPr="00E44FC8">
        <w:rPr>
          <w:rFonts w:cstheme="minorHAnsi"/>
          <w:sz w:val="24"/>
        </w:rPr>
        <w:t>19,</w:t>
      </w:r>
      <w:r w:rsidR="008C4A36">
        <w:rPr>
          <w:rFonts w:cstheme="minorHAnsi"/>
          <w:sz w:val="24"/>
        </w:rPr>
        <w:t xml:space="preserve"> </w:t>
      </w:r>
      <w:r w:rsidRPr="00E44FC8">
        <w:rPr>
          <w:rFonts w:cstheme="minorHAnsi"/>
          <w:sz w:val="24"/>
        </w:rPr>
        <w:t xml:space="preserve">21 июля.  </w:t>
      </w:r>
    </w:p>
    <w:p w:rsidR="0037633A" w:rsidRDefault="00E34DFC" w:rsidP="003763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44FC8">
        <w:rPr>
          <w:rFonts w:cstheme="minorHAnsi"/>
          <w:sz w:val="24"/>
        </w:rPr>
        <w:t>Хомутова</w:t>
      </w:r>
      <w:r w:rsidR="00197C3A">
        <w:rPr>
          <w:rFonts w:cstheme="minorHAnsi"/>
          <w:sz w:val="24"/>
        </w:rPr>
        <w:t xml:space="preserve"> Ю. Святые реликвии войны/ Ю.Хомутова</w:t>
      </w:r>
      <w:r w:rsidRPr="00895590">
        <w:rPr>
          <w:rFonts w:cstheme="minorHAnsi"/>
          <w:sz w:val="24"/>
        </w:rPr>
        <w:t>// Вост.</w:t>
      </w:r>
      <w:r w:rsidR="00200DF5">
        <w:rPr>
          <w:rFonts w:cstheme="minorHAnsi"/>
          <w:sz w:val="24"/>
        </w:rPr>
        <w:t xml:space="preserve"> </w:t>
      </w:r>
      <w:proofErr w:type="spellStart"/>
      <w:r w:rsidRPr="00895590">
        <w:rPr>
          <w:rFonts w:cstheme="minorHAnsi"/>
          <w:sz w:val="24"/>
        </w:rPr>
        <w:t>пров</w:t>
      </w:r>
      <w:proofErr w:type="spellEnd"/>
      <w:r w:rsidRPr="00895590">
        <w:rPr>
          <w:rFonts w:cstheme="minorHAnsi"/>
          <w:sz w:val="24"/>
        </w:rPr>
        <w:t>.</w:t>
      </w:r>
      <w:r w:rsidR="008C4A36">
        <w:rPr>
          <w:rFonts w:cstheme="minorHAnsi"/>
          <w:sz w:val="24"/>
        </w:rPr>
        <w:t xml:space="preserve"> </w:t>
      </w:r>
      <w:r w:rsidRPr="00895590">
        <w:rPr>
          <w:rFonts w:cstheme="minorHAnsi"/>
          <w:sz w:val="24"/>
        </w:rPr>
        <w:t>-</w:t>
      </w:r>
      <w:r w:rsidR="008C4A36">
        <w:rPr>
          <w:rFonts w:cstheme="minorHAnsi"/>
          <w:sz w:val="24"/>
        </w:rPr>
        <w:t xml:space="preserve"> </w:t>
      </w:r>
      <w:r w:rsidRPr="00895590">
        <w:rPr>
          <w:rFonts w:cstheme="minorHAnsi"/>
          <w:sz w:val="24"/>
        </w:rPr>
        <w:t>2012.</w:t>
      </w:r>
      <w:r w:rsidR="008C4A36">
        <w:rPr>
          <w:rFonts w:cstheme="minorHAnsi"/>
          <w:sz w:val="24"/>
        </w:rPr>
        <w:t xml:space="preserve"> </w:t>
      </w:r>
      <w:r w:rsidRPr="00895590">
        <w:rPr>
          <w:rFonts w:cstheme="minorHAnsi"/>
          <w:sz w:val="24"/>
        </w:rPr>
        <w:t>-</w:t>
      </w:r>
      <w:r w:rsidR="008C4A36">
        <w:rPr>
          <w:rFonts w:cstheme="minorHAnsi"/>
          <w:sz w:val="24"/>
        </w:rPr>
        <w:t xml:space="preserve"> </w:t>
      </w:r>
      <w:r w:rsidRPr="00895590">
        <w:rPr>
          <w:rFonts w:cstheme="minorHAnsi"/>
          <w:sz w:val="24"/>
        </w:rPr>
        <w:t>21 июня.</w:t>
      </w:r>
      <w:r w:rsidRPr="00895590">
        <w:rPr>
          <w:rFonts w:ascii="Times New Roman" w:hAnsi="Times New Roman"/>
          <w:sz w:val="24"/>
        </w:rPr>
        <w:t xml:space="preserve">  </w:t>
      </w:r>
    </w:p>
    <w:p w:rsidR="00595C4D" w:rsidRPr="0037633A" w:rsidRDefault="0037633A" w:rsidP="0037633A">
      <w:pPr>
        <w:spacing w:after="0" w:line="24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cstheme="minorHAnsi"/>
          <w:sz w:val="24"/>
        </w:rPr>
        <w:t xml:space="preserve">В </w:t>
      </w:r>
      <w:r w:rsidR="00595C4D" w:rsidRPr="0037633A">
        <w:rPr>
          <w:rFonts w:cstheme="minorHAnsi"/>
          <w:sz w:val="24"/>
        </w:rPr>
        <w:t xml:space="preserve">дополнение к краеведческому изданию подготовлена одноименная  электронная презентация. </w:t>
      </w:r>
    </w:p>
    <w:p w:rsidR="0033705D" w:rsidRDefault="00D43FEE" w:rsidP="00733663">
      <w:pPr>
        <w:spacing w:line="240" w:lineRule="auto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321520" cy="1858840"/>
            <wp:effectExtent l="19050" t="0" r="0" b="0"/>
            <wp:docPr id="7" name="Рисунок 3" descr="C:\Users\007\Pictures\фото для работы\биб-ка фото\фото к отчету-2012\разное\DSCN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7\Pictures\фото для работы\биб-ка фото\фото к отчету-2012\разное\DSCN0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16" cy="186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  </w:t>
      </w:r>
      <w:r w:rsidR="0033705D">
        <w:rPr>
          <w:noProof/>
          <w:sz w:val="24"/>
        </w:rPr>
        <w:drawing>
          <wp:inline distT="0" distB="0" distL="0" distR="0">
            <wp:extent cx="1306823" cy="1866369"/>
            <wp:effectExtent l="19050" t="0" r="7627" b="0"/>
            <wp:docPr id="4" name="Рисунок 2" descr="C:\Users\007\Pictures\фото для работы\биб-ка фото\фото-2012 г\в библиотеке-разное\Scan0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7\Pictures\фото для работы\биб-ка фото\фото-2012 г\в библиотеке-разное\Scan000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14" cy="18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</w:t>
      </w:r>
      <w:r w:rsidR="0033705D">
        <w:rPr>
          <w:sz w:val="24"/>
        </w:rPr>
        <w:t xml:space="preserve"> </w:t>
      </w:r>
      <w:r w:rsidR="00733663">
        <w:rPr>
          <w:sz w:val="24"/>
        </w:rPr>
        <w:t xml:space="preserve">   </w:t>
      </w:r>
      <w:r w:rsidR="0033705D">
        <w:rPr>
          <w:sz w:val="24"/>
        </w:rPr>
        <w:t xml:space="preserve">  </w:t>
      </w:r>
      <w:r w:rsidR="0033705D" w:rsidRPr="0033705D">
        <w:rPr>
          <w:noProof/>
          <w:sz w:val="24"/>
        </w:rPr>
        <w:drawing>
          <wp:inline distT="0" distB="0" distL="0" distR="0">
            <wp:extent cx="1295400" cy="1864878"/>
            <wp:effectExtent l="19050" t="0" r="0" b="0"/>
            <wp:docPr id="6" name="Рисунок 1" descr="C:\Users\007\Desktop\для работы\краеведение-инф.работы\Коковин А.-письма\Коковин-инф. изд.-сканиров\Scan0001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007\Desktop\для работы\краеведение-инф.работы\Коковин А.-письма\Коковин-инф. изд.-сканиров\Scan0001 - копия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8" cy="186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DFC" w:rsidRDefault="00E34DFC" w:rsidP="001A78F9">
      <w:pPr>
        <w:tabs>
          <w:tab w:val="left" w:pos="0"/>
        </w:tabs>
        <w:spacing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C24D2" w:rsidRPr="00BC24D2" w:rsidRDefault="00BC24D2" w:rsidP="005930BD">
      <w:pPr>
        <w:tabs>
          <w:tab w:val="left" w:pos="0"/>
        </w:tabs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Все издания</w:t>
      </w:r>
      <w:r w:rsidRPr="00BC24D2">
        <w:rPr>
          <w:rFonts w:cstheme="minorHAnsi"/>
          <w:sz w:val="24"/>
          <w:szCs w:val="24"/>
        </w:rPr>
        <w:t xml:space="preserve"> оформлен</w:t>
      </w:r>
      <w:r>
        <w:rPr>
          <w:rFonts w:cstheme="minorHAnsi"/>
          <w:sz w:val="24"/>
          <w:szCs w:val="24"/>
        </w:rPr>
        <w:t>ы</w:t>
      </w:r>
      <w:r w:rsidRPr="00BC24D2">
        <w:rPr>
          <w:rFonts w:cstheme="minorHAnsi"/>
          <w:sz w:val="24"/>
          <w:szCs w:val="24"/>
        </w:rPr>
        <w:t xml:space="preserve"> в </w:t>
      </w:r>
      <w:r>
        <w:rPr>
          <w:rFonts w:cstheme="minorHAnsi"/>
          <w:sz w:val="24"/>
          <w:szCs w:val="24"/>
        </w:rPr>
        <w:t>печатном</w:t>
      </w:r>
      <w:r w:rsidRPr="00BC24D2">
        <w:rPr>
          <w:rFonts w:cstheme="minorHAnsi"/>
          <w:sz w:val="24"/>
          <w:szCs w:val="24"/>
        </w:rPr>
        <w:t xml:space="preserve"> вариант</w:t>
      </w:r>
      <w:r>
        <w:rPr>
          <w:rFonts w:cstheme="minorHAnsi"/>
          <w:sz w:val="24"/>
          <w:szCs w:val="24"/>
        </w:rPr>
        <w:t>е</w:t>
      </w:r>
      <w:r w:rsidRPr="00BC24D2">
        <w:rPr>
          <w:rFonts w:cstheme="minorHAnsi"/>
          <w:sz w:val="24"/>
          <w:szCs w:val="24"/>
        </w:rPr>
        <w:t xml:space="preserve"> – книжное издание формата А4,  цветн</w:t>
      </w:r>
      <w:r w:rsidR="00DE3870">
        <w:rPr>
          <w:rFonts w:cstheme="minorHAnsi"/>
          <w:sz w:val="24"/>
          <w:szCs w:val="24"/>
        </w:rPr>
        <w:t xml:space="preserve">ая печать, фото и </w:t>
      </w:r>
      <w:r w:rsidRPr="00BC24D2">
        <w:rPr>
          <w:rFonts w:cstheme="minorHAnsi"/>
          <w:sz w:val="24"/>
          <w:szCs w:val="24"/>
        </w:rPr>
        <w:t>иллюстра</w:t>
      </w:r>
      <w:r w:rsidR="00DE3870">
        <w:rPr>
          <w:rFonts w:cstheme="minorHAnsi"/>
          <w:sz w:val="24"/>
          <w:szCs w:val="24"/>
        </w:rPr>
        <w:t>ции; электронный вариант изданий – диск формата CD-R.</w:t>
      </w:r>
      <w:r w:rsidR="006413BE">
        <w:rPr>
          <w:rFonts w:cstheme="minorHAnsi"/>
          <w:sz w:val="24"/>
          <w:szCs w:val="24"/>
        </w:rPr>
        <w:t xml:space="preserve"> </w:t>
      </w:r>
    </w:p>
    <w:p w:rsidR="00BC24D2" w:rsidRPr="00BC24D2" w:rsidRDefault="001A78F9" w:rsidP="00BC24D2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Цель</w:t>
      </w:r>
      <w:r w:rsidR="00BC24D2" w:rsidRPr="00BC24D2">
        <w:rPr>
          <w:rFonts w:cstheme="minorHAnsi"/>
          <w:b/>
          <w:sz w:val="24"/>
          <w:szCs w:val="24"/>
        </w:rPr>
        <w:t>:</w:t>
      </w:r>
    </w:p>
    <w:p w:rsidR="00BC24D2" w:rsidRPr="00BC24D2" w:rsidRDefault="00BC24D2" w:rsidP="001A78F9">
      <w:pPr>
        <w:spacing w:line="240" w:lineRule="auto"/>
        <w:ind w:firstLine="567"/>
        <w:rPr>
          <w:rFonts w:cstheme="minorHAnsi"/>
          <w:sz w:val="24"/>
          <w:szCs w:val="24"/>
        </w:rPr>
      </w:pPr>
      <w:r w:rsidRPr="00BC24D2">
        <w:rPr>
          <w:rFonts w:cstheme="minorHAnsi"/>
          <w:sz w:val="24"/>
          <w:szCs w:val="24"/>
        </w:rPr>
        <w:t>Введение в  деятельность библиотеки инновационных способов и методов предоставл</w:t>
      </w:r>
      <w:r w:rsidRPr="00BC24D2">
        <w:rPr>
          <w:rFonts w:cstheme="minorHAnsi"/>
          <w:sz w:val="24"/>
          <w:szCs w:val="24"/>
        </w:rPr>
        <w:t>е</w:t>
      </w:r>
      <w:r w:rsidRPr="00BC24D2">
        <w:rPr>
          <w:rFonts w:cstheme="minorHAnsi"/>
          <w:sz w:val="24"/>
          <w:szCs w:val="24"/>
        </w:rPr>
        <w:t>ния сведений краеведческого характера своим польз</w:t>
      </w:r>
      <w:r w:rsidR="00643724">
        <w:rPr>
          <w:rFonts w:cstheme="minorHAnsi"/>
          <w:sz w:val="24"/>
          <w:szCs w:val="24"/>
        </w:rPr>
        <w:t xml:space="preserve">ователям, </w:t>
      </w:r>
      <w:r w:rsidR="001A78F9">
        <w:rPr>
          <w:rFonts w:cstheme="minorHAnsi"/>
          <w:sz w:val="24"/>
          <w:szCs w:val="24"/>
        </w:rPr>
        <w:t xml:space="preserve"> жителям сел Куяровской упр</w:t>
      </w:r>
      <w:r w:rsidR="001A78F9">
        <w:rPr>
          <w:rFonts w:cstheme="minorHAnsi"/>
          <w:sz w:val="24"/>
          <w:szCs w:val="24"/>
        </w:rPr>
        <w:t>а</w:t>
      </w:r>
      <w:r w:rsidR="001A78F9">
        <w:rPr>
          <w:rFonts w:cstheme="minorHAnsi"/>
          <w:sz w:val="24"/>
          <w:szCs w:val="24"/>
        </w:rPr>
        <w:t>вы</w:t>
      </w:r>
      <w:r w:rsidR="00643724">
        <w:rPr>
          <w:rFonts w:cstheme="minorHAnsi"/>
          <w:sz w:val="24"/>
          <w:szCs w:val="24"/>
        </w:rPr>
        <w:t xml:space="preserve"> и</w:t>
      </w:r>
      <w:r w:rsidRPr="00BC24D2">
        <w:rPr>
          <w:rFonts w:cstheme="minorHAnsi"/>
          <w:sz w:val="24"/>
          <w:szCs w:val="24"/>
        </w:rPr>
        <w:t xml:space="preserve"> </w:t>
      </w:r>
      <w:r w:rsidR="001A78F9">
        <w:rPr>
          <w:rFonts w:cstheme="minorHAnsi"/>
          <w:sz w:val="24"/>
          <w:szCs w:val="24"/>
        </w:rPr>
        <w:t xml:space="preserve">жителям других территорий. </w:t>
      </w:r>
    </w:p>
    <w:p w:rsidR="00BC24D2" w:rsidRPr="00BC24D2" w:rsidRDefault="00BC24D2" w:rsidP="00BC24D2">
      <w:pPr>
        <w:spacing w:line="240" w:lineRule="auto"/>
        <w:rPr>
          <w:rFonts w:cstheme="minorHAnsi"/>
          <w:b/>
          <w:sz w:val="24"/>
          <w:szCs w:val="24"/>
        </w:rPr>
      </w:pPr>
      <w:r w:rsidRPr="00BC24D2">
        <w:rPr>
          <w:rFonts w:cstheme="minorHAnsi"/>
          <w:b/>
          <w:sz w:val="24"/>
          <w:szCs w:val="24"/>
        </w:rPr>
        <w:t>Задачи:</w:t>
      </w:r>
    </w:p>
    <w:p w:rsidR="00BC24D2" w:rsidRPr="00BC24D2" w:rsidRDefault="00BC24D2" w:rsidP="001A78F9">
      <w:pPr>
        <w:spacing w:line="240" w:lineRule="auto"/>
        <w:ind w:firstLine="567"/>
        <w:rPr>
          <w:rFonts w:cstheme="minorHAnsi"/>
          <w:sz w:val="24"/>
          <w:szCs w:val="24"/>
        </w:rPr>
      </w:pPr>
      <w:r w:rsidRPr="00BC24D2">
        <w:rPr>
          <w:rFonts w:cstheme="minorHAnsi"/>
          <w:sz w:val="24"/>
          <w:szCs w:val="24"/>
        </w:rPr>
        <w:t>создание и поп</w:t>
      </w:r>
      <w:r w:rsidRPr="00BC24D2">
        <w:rPr>
          <w:rFonts w:cstheme="minorHAnsi"/>
          <w:sz w:val="24"/>
          <w:szCs w:val="24"/>
        </w:rPr>
        <w:t>у</w:t>
      </w:r>
      <w:r w:rsidRPr="00BC24D2">
        <w:rPr>
          <w:rFonts w:cstheme="minorHAnsi"/>
          <w:sz w:val="24"/>
          <w:szCs w:val="24"/>
        </w:rPr>
        <w:t>ляризация пе</w:t>
      </w:r>
      <w:r w:rsidR="001A78F9">
        <w:rPr>
          <w:rFonts w:cstheme="minorHAnsi"/>
          <w:sz w:val="24"/>
          <w:szCs w:val="24"/>
        </w:rPr>
        <w:t>чатных</w:t>
      </w:r>
      <w:r w:rsidRPr="00BC24D2">
        <w:rPr>
          <w:rFonts w:cstheme="minorHAnsi"/>
          <w:sz w:val="24"/>
          <w:szCs w:val="24"/>
        </w:rPr>
        <w:t>, элек</w:t>
      </w:r>
      <w:r w:rsidR="001A78F9">
        <w:rPr>
          <w:rFonts w:cstheme="minorHAnsi"/>
          <w:sz w:val="24"/>
          <w:szCs w:val="24"/>
        </w:rPr>
        <w:t xml:space="preserve">тронных (на диске) изданий </w:t>
      </w:r>
      <w:r w:rsidRPr="00BC24D2">
        <w:rPr>
          <w:rFonts w:cstheme="minorHAnsi"/>
          <w:sz w:val="24"/>
          <w:szCs w:val="24"/>
        </w:rPr>
        <w:t>с  краеведческими материалами по ист</w:t>
      </w:r>
      <w:r w:rsidRPr="00BC24D2">
        <w:rPr>
          <w:rFonts w:cstheme="minorHAnsi"/>
          <w:sz w:val="24"/>
          <w:szCs w:val="24"/>
        </w:rPr>
        <w:t>о</w:t>
      </w:r>
      <w:r w:rsidR="001A78F9">
        <w:rPr>
          <w:rFonts w:cstheme="minorHAnsi"/>
          <w:sz w:val="24"/>
          <w:szCs w:val="24"/>
        </w:rPr>
        <w:t>рии края, призванных</w:t>
      </w:r>
      <w:r w:rsidRPr="00BC24D2">
        <w:rPr>
          <w:rFonts w:cstheme="minorHAnsi"/>
          <w:sz w:val="24"/>
          <w:szCs w:val="24"/>
        </w:rPr>
        <w:t>:</w:t>
      </w:r>
    </w:p>
    <w:p w:rsidR="00BC24D2" w:rsidRPr="00BC24D2" w:rsidRDefault="00BC24D2" w:rsidP="00643724">
      <w:pPr>
        <w:spacing w:line="240" w:lineRule="auto"/>
        <w:ind w:left="567"/>
        <w:rPr>
          <w:rFonts w:cstheme="minorHAnsi"/>
          <w:sz w:val="24"/>
          <w:szCs w:val="24"/>
        </w:rPr>
      </w:pPr>
      <w:r w:rsidRPr="00BC24D2">
        <w:rPr>
          <w:rFonts w:cstheme="minorHAnsi"/>
          <w:sz w:val="24"/>
          <w:szCs w:val="24"/>
        </w:rPr>
        <w:t>- восполн</w:t>
      </w:r>
      <w:r w:rsidR="001A78F9">
        <w:rPr>
          <w:rFonts w:cstheme="minorHAnsi"/>
          <w:sz w:val="24"/>
          <w:szCs w:val="24"/>
        </w:rPr>
        <w:t>ить дефицит информации о крае</w:t>
      </w:r>
      <w:r w:rsidRPr="00BC24D2">
        <w:rPr>
          <w:rFonts w:cstheme="minorHAnsi"/>
          <w:sz w:val="24"/>
          <w:szCs w:val="24"/>
        </w:rPr>
        <w:t xml:space="preserve">, </w:t>
      </w:r>
      <w:r w:rsidR="00037D52">
        <w:rPr>
          <w:rFonts w:cstheme="minorHAnsi"/>
          <w:sz w:val="24"/>
          <w:szCs w:val="24"/>
        </w:rPr>
        <w:t>касающейся непосредственно</w:t>
      </w:r>
      <w:r w:rsidR="001A78F9">
        <w:rPr>
          <w:rFonts w:cstheme="minorHAnsi"/>
          <w:sz w:val="24"/>
          <w:szCs w:val="24"/>
        </w:rPr>
        <w:t xml:space="preserve"> сел</w:t>
      </w:r>
      <w:r w:rsidR="00037D52">
        <w:rPr>
          <w:rFonts w:cstheme="minorHAnsi"/>
          <w:sz w:val="24"/>
          <w:szCs w:val="24"/>
        </w:rPr>
        <w:t xml:space="preserve"> Куяровской управы</w:t>
      </w:r>
      <w:r w:rsidRPr="00BC24D2">
        <w:rPr>
          <w:rFonts w:cstheme="minorHAnsi"/>
          <w:sz w:val="24"/>
          <w:szCs w:val="24"/>
        </w:rPr>
        <w:t>;</w:t>
      </w:r>
    </w:p>
    <w:p w:rsidR="00037D52" w:rsidRDefault="00BC24D2" w:rsidP="00643724">
      <w:pPr>
        <w:spacing w:line="240" w:lineRule="auto"/>
        <w:ind w:left="567"/>
        <w:rPr>
          <w:rFonts w:cstheme="minorHAnsi"/>
          <w:sz w:val="24"/>
          <w:szCs w:val="24"/>
        </w:rPr>
      </w:pPr>
      <w:r w:rsidRPr="00BC24D2">
        <w:rPr>
          <w:rFonts w:cstheme="minorHAnsi"/>
          <w:sz w:val="24"/>
          <w:szCs w:val="24"/>
        </w:rPr>
        <w:t xml:space="preserve">- возродить интерес к краеведению, к истории и традициям народа, к прошлому родного края и страны; </w:t>
      </w:r>
    </w:p>
    <w:p w:rsidR="00BC24D2" w:rsidRDefault="00037D52" w:rsidP="00643724">
      <w:pPr>
        <w:spacing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C24D2" w:rsidRPr="00BC24D2">
        <w:rPr>
          <w:rFonts w:cstheme="minorHAnsi"/>
          <w:sz w:val="24"/>
          <w:szCs w:val="24"/>
        </w:rPr>
        <w:t>воспитать чувство пат</w:t>
      </w:r>
      <w:r w:rsidR="009810BB">
        <w:rPr>
          <w:rFonts w:cstheme="minorHAnsi"/>
          <w:sz w:val="24"/>
          <w:szCs w:val="24"/>
        </w:rPr>
        <w:t xml:space="preserve">риотизма и </w:t>
      </w:r>
      <w:proofErr w:type="spellStart"/>
      <w:r w:rsidR="009810BB">
        <w:rPr>
          <w:rFonts w:cstheme="minorHAnsi"/>
          <w:sz w:val="24"/>
          <w:szCs w:val="24"/>
        </w:rPr>
        <w:t>краелюбия</w:t>
      </w:r>
      <w:proofErr w:type="spellEnd"/>
      <w:r w:rsidR="009810BB">
        <w:rPr>
          <w:rFonts w:cstheme="minorHAnsi"/>
          <w:sz w:val="24"/>
          <w:szCs w:val="24"/>
        </w:rPr>
        <w:t xml:space="preserve"> у молодежи.</w:t>
      </w:r>
    </w:p>
    <w:p w:rsidR="00627093" w:rsidRDefault="00627093" w:rsidP="00643724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627093" w:rsidRDefault="00627093" w:rsidP="00627093">
      <w:pPr>
        <w:spacing w:line="240" w:lineRule="auto"/>
        <w:ind w:left="567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Хомутова Ю.В., заведующая Куяровской сельской библиотекой</w:t>
      </w:r>
    </w:p>
    <w:p w:rsidR="00627093" w:rsidRPr="00BC24D2" w:rsidRDefault="00627093" w:rsidP="00627093">
      <w:pPr>
        <w:spacing w:line="240" w:lineRule="auto"/>
        <w:ind w:left="567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Михалева М.Н., главный библиотекарь Куяровской сельской библиотеки.</w:t>
      </w:r>
    </w:p>
    <w:p w:rsidR="00BC24D2" w:rsidRPr="00BC24D2" w:rsidRDefault="009810BB" w:rsidP="00BC24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C24D2" w:rsidRDefault="00BC24D2" w:rsidP="0065247C">
      <w:pPr>
        <w:spacing w:line="240" w:lineRule="auto"/>
        <w:ind w:firstLine="567"/>
        <w:jc w:val="both"/>
        <w:rPr>
          <w:sz w:val="24"/>
        </w:rPr>
      </w:pPr>
    </w:p>
    <w:sectPr w:rsidR="00BC24D2" w:rsidSect="009E23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j0115844"/>
      </v:shape>
    </w:pict>
  </w:numPicBullet>
  <w:abstractNum w:abstractNumId="0">
    <w:nsid w:val="15FE66CA"/>
    <w:multiLevelType w:val="hybridMultilevel"/>
    <w:tmpl w:val="11EE535A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80577E3"/>
    <w:multiLevelType w:val="hybridMultilevel"/>
    <w:tmpl w:val="17265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C049F"/>
    <w:multiLevelType w:val="hybridMultilevel"/>
    <w:tmpl w:val="E0E09D50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A6C71BB"/>
    <w:multiLevelType w:val="hybridMultilevel"/>
    <w:tmpl w:val="C0062ABE"/>
    <w:lvl w:ilvl="0" w:tplc="CBDEA4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97CD7"/>
    <w:multiLevelType w:val="hybridMultilevel"/>
    <w:tmpl w:val="4DDA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C0D84"/>
    <w:multiLevelType w:val="hybridMultilevel"/>
    <w:tmpl w:val="83688AFA"/>
    <w:lvl w:ilvl="0" w:tplc="5A084612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682103E1"/>
    <w:multiLevelType w:val="hybridMultilevel"/>
    <w:tmpl w:val="5220FA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E2347"/>
    <w:rsid w:val="00007A55"/>
    <w:rsid w:val="0003671E"/>
    <w:rsid w:val="00037D52"/>
    <w:rsid w:val="00050FF3"/>
    <w:rsid w:val="00103A8E"/>
    <w:rsid w:val="00197C3A"/>
    <w:rsid w:val="001A78F9"/>
    <w:rsid w:val="001B619E"/>
    <w:rsid w:val="00200DF5"/>
    <w:rsid w:val="00222E7F"/>
    <w:rsid w:val="0026406D"/>
    <w:rsid w:val="002B42FD"/>
    <w:rsid w:val="002C547F"/>
    <w:rsid w:val="002D6382"/>
    <w:rsid w:val="0033705D"/>
    <w:rsid w:val="003502A3"/>
    <w:rsid w:val="0037633A"/>
    <w:rsid w:val="003A3E1E"/>
    <w:rsid w:val="00421905"/>
    <w:rsid w:val="00425EE4"/>
    <w:rsid w:val="004501AB"/>
    <w:rsid w:val="004656A3"/>
    <w:rsid w:val="004708A0"/>
    <w:rsid w:val="00473C4D"/>
    <w:rsid w:val="004D5ECD"/>
    <w:rsid w:val="004E5982"/>
    <w:rsid w:val="00502C9F"/>
    <w:rsid w:val="00547C94"/>
    <w:rsid w:val="005930BD"/>
    <w:rsid w:val="00595C4D"/>
    <w:rsid w:val="005E25C9"/>
    <w:rsid w:val="00627093"/>
    <w:rsid w:val="006312F5"/>
    <w:rsid w:val="006413BE"/>
    <w:rsid w:val="00643724"/>
    <w:rsid w:val="0065247C"/>
    <w:rsid w:val="00675F54"/>
    <w:rsid w:val="00733663"/>
    <w:rsid w:val="007D7477"/>
    <w:rsid w:val="007F35CA"/>
    <w:rsid w:val="0083394E"/>
    <w:rsid w:val="00877496"/>
    <w:rsid w:val="00895590"/>
    <w:rsid w:val="008C4A36"/>
    <w:rsid w:val="009479E5"/>
    <w:rsid w:val="00960FC9"/>
    <w:rsid w:val="009810BB"/>
    <w:rsid w:val="009C0BB8"/>
    <w:rsid w:val="009E2347"/>
    <w:rsid w:val="009F3648"/>
    <w:rsid w:val="009F6726"/>
    <w:rsid w:val="00BC24D2"/>
    <w:rsid w:val="00BD4675"/>
    <w:rsid w:val="00C2379F"/>
    <w:rsid w:val="00C25F74"/>
    <w:rsid w:val="00C327FC"/>
    <w:rsid w:val="00C66163"/>
    <w:rsid w:val="00CC5ADB"/>
    <w:rsid w:val="00CE2CBB"/>
    <w:rsid w:val="00CE3877"/>
    <w:rsid w:val="00D201CB"/>
    <w:rsid w:val="00D3121C"/>
    <w:rsid w:val="00D43FEE"/>
    <w:rsid w:val="00D62C16"/>
    <w:rsid w:val="00DE3870"/>
    <w:rsid w:val="00DE6DC0"/>
    <w:rsid w:val="00DF54DE"/>
    <w:rsid w:val="00E06F44"/>
    <w:rsid w:val="00E34DFC"/>
    <w:rsid w:val="00E44FC8"/>
    <w:rsid w:val="00E617A7"/>
    <w:rsid w:val="00E70520"/>
    <w:rsid w:val="00E85462"/>
    <w:rsid w:val="00EC7C80"/>
    <w:rsid w:val="00F52C03"/>
    <w:rsid w:val="00FD12CC"/>
    <w:rsid w:val="00F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47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103A8E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103A8E"/>
    <w:rPr>
      <w:b/>
      <w:bCs/>
      <w:smallCaps/>
      <w:color w:val="C0504D" w:themeColor="accent2"/>
      <w:spacing w:val="5"/>
      <w:u w:val="single"/>
    </w:rPr>
  </w:style>
  <w:style w:type="character" w:styleId="a6">
    <w:name w:val="Emphasis"/>
    <w:basedOn w:val="a0"/>
    <w:uiPriority w:val="20"/>
    <w:qFormat/>
    <w:rsid w:val="00103A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63</cp:revision>
  <dcterms:created xsi:type="dcterms:W3CDTF">2012-03-26T15:41:00Z</dcterms:created>
  <dcterms:modified xsi:type="dcterms:W3CDTF">2013-09-23T04:46:00Z</dcterms:modified>
</cp:coreProperties>
</file>