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B4">
        <w:rPr>
          <w:rFonts w:ascii="Times New Roman" w:hAnsi="Times New Roman" w:cs="Times New Roman"/>
          <w:b/>
          <w:sz w:val="24"/>
          <w:szCs w:val="24"/>
        </w:rPr>
        <w:t>Интересные находки и потери</w:t>
      </w:r>
    </w:p>
    <w:p w:rsid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 xml:space="preserve">Осенью 1950 года мой отец Василий Иванович, ходивший по какому-то делу в «утиль-тряпку», так он называл организацию, принимавшую </w:t>
      </w:r>
      <w:proofErr w:type="gramStart"/>
      <w:r w:rsidRPr="008D46B4">
        <w:rPr>
          <w:rFonts w:ascii="Times New Roman" w:hAnsi="Times New Roman" w:cs="Times New Roman"/>
          <w:sz w:val="24"/>
          <w:szCs w:val="24"/>
        </w:rPr>
        <w:t>утиль-сырьё</w:t>
      </w:r>
      <w:proofErr w:type="gramEnd"/>
      <w:r w:rsidRPr="008D46B4">
        <w:rPr>
          <w:rFonts w:ascii="Times New Roman" w:hAnsi="Times New Roman" w:cs="Times New Roman"/>
          <w:sz w:val="24"/>
          <w:szCs w:val="24"/>
        </w:rPr>
        <w:t>, принёс оттуда хорошо сохранившуюся, в старинном переплёте, книгу «Рассказы о Петре Великом и его времени» объёмом 240 страниц. Издана она была в 1877 году. Кроме этой книги, принёс ещё пачку отдельных страниц и тетрадочек, вырванных из 84 и 86 томов «Исторического вестника» 1901 года издания. Отец сказал, что приобрёл это в «утиль-тряпке» за трёшницу и сетовал, сколько исторического добра гибнет в утиле. Страницы и тетрадочки, вырванные из томов «Исторического вестника», он подклеил, сшил и переплёл. Получились две книги интереснейших исторических рассказов.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6B4">
        <w:rPr>
          <w:rFonts w:ascii="Times New Roman" w:hAnsi="Times New Roman" w:cs="Times New Roman"/>
          <w:sz w:val="24"/>
          <w:szCs w:val="24"/>
        </w:rPr>
        <w:t>Ещё одна история. В своё время было решено установить в Покровском соборе телевизионный ретранслятор. Заводу «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Лесхозмаш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>» дали заказ на изготовление стойки центральной антенны. Её изготовили и привезли к собору, а нашей бригаде инструментальщиков поручили затащить в центр колокольни. Попробовали через двери собора – не получилось.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 xml:space="preserve">Решили, что надо попытаться через нижние окна колокольни. Но для этого нужна была длинная верёвка. Двое отправились на завод за верёвкой, а я прошёлся по комнатам второго этажа собора. В одной из комнат в полу не было нескольких половиц, и в этих углублениях стояли ящики и сундук с какими-то бумагами, старыми газетами и журналами. Из одного ящика я взял два журнала «Наука и техника» за март 1928 года и «Хочу всё знать» за ноябрь 1932 года. Рыться дальше не было времени. На следующий день вечером зашёл к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камышловскому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краеведу Павлу Петровичу Кошкину и рассказал ему об этом. Он заинтересовался и сказал, что обязательно сходим в собор и посмотрим, что там есть.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>В то время на первом этаже собора был какой-то склад, и входная дверь закрывалась на замок. Ключ был у сторожа, а он так просто не пускал. Павел Петрович сказал, что его сторож пустит. Примерно недели через две Кошкин предложил мне пойти с ним в собор. Сторож пропустил нас. Поднялись на второй этаж, зашли в ту комнату, но там ничего не было. Поинтересовались у сторожа: куда могли деться ящики с бумагами? Оказалось, их содержимое сдали в макулатуру.</w:t>
      </w:r>
    </w:p>
    <w:p w:rsid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B4">
        <w:rPr>
          <w:rFonts w:ascii="Times New Roman" w:hAnsi="Times New Roman" w:cs="Times New Roman"/>
          <w:b/>
          <w:sz w:val="24"/>
          <w:szCs w:val="24"/>
        </w:rPr>
        <w:t>Утраченный архив</w:t>
      </w:r>
    </w:p>
    <w:p w:rsid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>И третья история. Жила в Камышлове, в своём доме по ул. Приходской, сейчас Ленина, известная в городе семья Щегловых. Михаил Михайлович был музыкантом, преподавал музыку в мужской и женской гимназиях. Жена его, Людмила Алексеевна, была учительницей. Одна из дочерей, Варвара, пошла по стопам отца и стала музыкантом. Среди старожилов ходили слухи, что у Щегловых в сарае уйма афиш спектаклей музыкально-драматического кружка, который существовал в городе до революции, и Михаил Михайлович был его участником. Были у них рекламные листки городских кинотеатров «Чудо», «Иллюзион» и летнего «Варьете». Варвара Михайловна вела переписку с маршалом Голиковым и его братом. У них в доме бывал известный на Урале краевед Владимир Павлович Бирюков. В своей книге «Уральская копилка» в рассказе «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архивариус» он пишет о Михаиле Михайловиче Щеглове, какой у него богатый архив. Упоминает о большом количестве афиш музыкально-драматического кружка за 1899-1909 годы, об афишах заезжих артистов, выступавших в Камышлове в дореволюционное время, и о многом другом краеведческом материале. Будучи гимназисткой, Варвара Михайловна вела дневник, где описывала события, которые происходили в Камышлове во время революции и гражданской войны. Маршал Голиков, </w:t>
      </w:r>
      <w:r w:rsidRPr="008D46B4">
        <w:rPr>
          <w:rFonts w:ascii="Times New Roman" w:hAnsi="Times New Roman" w:cs="Times New Roman"/>
          <w:sz w:val="24"/>
          <w:szCs w:val="24"/>
        </w:rPr>
        <w:lastRenderedPageBreak/>
        <w:t>начиная работу над новой книгой по предварительному названию «Камышлов», просил у неё копию дневника.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 xml:space="preserve">Но вот пришла беда. Варвара Михайловна скоропостижно скончалась. Похоронил её дальний родственник. Дом Щегловых опустел. Лишь через 10 дней приехала из Москвы её сестра с мужем-полковником. Случайно узнав об этом, я пошёл в городской архив с предложением посетить дом Щегловых. Заведующие городским и районным архивами Л.А.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и Л.Н. Кузнецова согласились.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 xml:space="preserve">Так мы оказались в доме Щегловых. Зайдя в дом, почувствовали, что печь раскалена: видимо, в ней целый день что-то сжигали. На полу лежали стопки бумаг. Л.А.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объяснила, по какому поводу мы пришли. Родственники предложили ей несколько тетрадей, в которых Варвара Михайловна записывала уральский фольклор, и две книжки стихов С. Щипачёва. На мой вопрос о дневнике Варвары Михайловны полковник ответил, что его не видел. А насчёт архива, хранящегося в сарае, сказал, что уже темно, и там ничего не видно. Пригласил прийти на следующий день.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 xml:space="preserve">Назавтра в 12 часов я снова пришёл в дом Щегловых. Подошёл к дому. Ворота оказались закрытыми. Пробовал стучать во все окна, но никто не отозвался. Обратил внимание, что около ворот и в кустах около дома валяется много каких-то бумаг. И понял, что опоздал. Видимо, всю бумагу из сарая сдали в макулатуру. То, что я подобрал у дома в кустах, оказалось копией дневника Варвары Михайловны, разорванными тетрадями, в которых семья Щегловых вела записи о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демонстрировавшихся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в Камышлове кинофильмах начиная с 1908 года, письмом брата маршала Голикова из Свердловска Варваре Михайловне. Ещё было несколько реклам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камышловских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кинотеатров и афиша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 xml:space="preserve"> музыкально-драматического кружка. Это всё, что осталось от архива Щегловых.</w:t>
      </w:r>
    </w:p>
    <w:p w:rsidR="008D46B4" w:rsidRPr="008D46B4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2" w:rsidRDefault="008D46B4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Pr="008D46B4">
        <w:rPr>
          <w:rFonts w:ascii="Times New Roman" w:hAnsi="Times New Roman" w:cs="Times New Roman"/>
          <w:sz w:val="24"/>
          <w:szCs w:val="24"/>
        </w:rPr>
        <w:t>Балыбердин</w:t>
      </w:r>
      <w:proofErr w:type="spellEnd"/>
      <w:r w:rsidRPr="008D46B4">
        <w:rPr>
          <w:rFonts w:ascii="Times New Roman" w:hAnsi="Times New Roman" w:cs="Times New Roman"/>
          <w:sz w:val="24"/>
          <w:szCs w:val="24"/>
        </w:rPr>
        <w:t>, краевед</w:t>
      </w:r>
    </w:p>
    <w:p w:rsidR="00631140" w:rsidRDefault="00631140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40" w:rsidRPr="008D46B4" w:rsidRDefault="00631140" w:rsidP="008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известия. – 2019. – 23 марта (№ 36). – С. 5.</w:t>
      </w:r>
    </w:p>
    <w:sectPr w:rsidR="00631140" w:rsidRPr="008D46B4" w:rsidSect="008D46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B4"/>
    <w:rsid w:val="00222045"/>
    <w:rsid w:val="00631140"/>
    <w:rsid w:val="0084706A"/>
    <w:rsid w:val="008D383F"/>
    <w:rsid w:val="008D46B4"/>
    <w:rsid w:val="00B61F7C"/>
    <w:rsid w:val="00C36927"/>
    <w:rsid w:val="00E47586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D429-81F0-4E51-AD9D-A3B1590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2020-03-18T13:44:00Z</dcterms:created>
  <dcterms:modified xsi:type="dcterms:W3CDTF">2020-03-18T14:05:00Z</dcterms:modified>
</cp:coreProperties>
</file>