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CFFCC"/>
  <w:body>
    <w:p w:rsidR="004C15F4" w:rsidRPr="00F734FC" w:rsidRDefault="00C348B0" w:rsidP="00664A4B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F734FC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    </w:t>
      </w:r>
      <w:r w:rsidR="00DD61D9" w:rsidRPr="00F734FC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 </w:t>
      </w:r>
      <w:r w:rsidR="00252181" w:rsidRPr="00F734FC">
        <w:rPr>
          <w:rFonts w:ascii="Times New Roman" w:hAnsi="Times New Roman" w:cs="Times New Roman"/>
          <w:b/>
          <w:color w:val="FF0000"/>
          <w:sz w:val="36"/>
          <w:szCs w:val="36"/>
        </w:rPr>
        <w:t>«Библиотека-путешественница»</w:t>
      </w:r>
    </w:p>
    <w:p w:rsidR="00215FB2" w:rsidRDefault="00215FB2" w:rsidP="00910E7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15FB2">
        <w:rPr>
          <w:rFonts w:ascii="Times New Roman" w:hAnsi="Times New Roman" w:cs="Times New Roman"/>
          <w:sz w:val="28"/>
          <w:szCs w:val="28"/>
        </w:rPr>
        <w:t>Прежде чем начать историю путешествия современной сельской библиотеки по селу Алекса</w:t>
      </w:r>
      <w:r>
        <w:rPr>
          <w:rFonts w:ascii="Times New Roman" w:hAnsi="Times New Roman" w:cs="Times New Roman"/>
          <w:sz w:val="28"/>
          <w:szCs w:val="28"/>
        </w:rPr>
        <w:t>ндровскому, давайте окунемся в</w:t>
      </w:r>
      <w:r w:rsidRPr="00215FB2">
        <w:rPr>
          <w:rFonts w:ascii="Times New Roman" w:hAnsi="Times New Roman" w:cs="Times New Roman"/>
          <w:sz w:val="28"/>
          <w:szCs w:val="28"/>
        </w:rPr>
        <w:t>глубь</w:t>
      </w:r>
      <w:r>
        <w:rPr>
          <w:rFonts w:ascii="Times New Roman" w:hAnsi="Times New Roman" w:cs="Times New Roman"/>
          <w:sz w:val="28"/>
          <w:szCs w:val="28"/>
        </w:rPr>
        <w:t xml:space="preserve"> исторических событий, связанных</w:t>
      </w:r>
      <w:r w:rsidRPr="00215FB2">
        <w:rPr>
          <w:rFonts w:ascii="Times New Roman" w:hAnsi="Times New Roman" w:cs="Times New Roman"/>
          <w:sz w:val="28"/>
          <w:szCs w:val="28"/>
        </w:rPr>
        <w:t xml:space="preserve"> с родовой библиотекой помещика </w:t>
      </w:r>
      <w:proofErr w:type="spellStart"/>
      <w:r w:rsidRPr="00215FB2">
        <w:rPr>
          <w:rFonts w:ascii="Times New Roman" w:hAnsi="Times New Roman" w:cs="Times New Roman"/>
          <w:sz w:val="28"/>
          <w:szCs w:val="28"/>
        </w:rPr>
        <w:t>Голубцова</w:t>
      </w:r>
      <w:proofErr w:type="spellEnd"/>
      <w:r w:rsidRPr="00215FB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Которая насчитывала около 10000 тысяч томов книг – это было одно из самых крупных частных книжных собраний в Пермской губернии в тот период.</w:t>
      </w:r>
      <w:r w:rsidR="00154E42">
        <w:rPr>
          <w:rFonts w:ascii="Times New Roman" w:hAnsi="Times New Roman" w:cs="Times New Roman"/>
          <w:sz w:val="28"/>
          <w:szCs w:val="28"/>
        </w:rPr>
        <w:t xml:space="preserve"> Богатейшая библиотека включала многочисленные издания по истории, археологии, минералогии, Древнему Востоку, истории искусства, нумизматике, как на русском, так и французском и немецком языках. </w:t>
      </w:r>
    </w:p>
    <w:p w:rsidR="00154E42" w:rsidRDefault="00154E42" w:rsidP="00215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1918 году, на месте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Голубцовской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вотчины образуется уже государственное имение, которое возглавлял  бывший помещичий управляющий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М.С.Коробов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B507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исполнении предписания уездного Исполнительного Комитета от 27 апреля 1918 года библиотека и музей, находящиеся в бывшем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Голубцовском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имении, опечатываются. А вскоре Владимир Владимирович Голубцов (средний) сам назначается смотрителем библиотеки и музея. 15 июня 1918 года он обращается к управляющему государственного имения с заявлением: «… Не признает ли возможным принять на счет имения расход на содержания музея, переплет книг, изготовление витрин и т.п. в сумме 150 рублей в месяц».</w:t>
      </w:r>
      <w:r w:rsidR="00116405">
        <w:rPr>
          <w:rFonts w:ascii="Times New Roman" w:hAnsi="Times New Roman" w:cs="Times New Roman"/>
          <w:sz w:val="28"/>
          <w:szCs w:val="28"/>
        </w:rPr>
        <w:t xml:space="preserve"> </w:t>
      </w:r>
      <w:r w:rsidR="00122FBE">
        <w:rPr>
          <w:rFonts w:ascii="Times New Roman" w:hAnsi="Times New Roman" w:cs="Times New Roman"/>
          <w:sz w:val="28"/>
          <w:szCs w:val="28"/>
        </w:rPr>
        <w:t>Но после гражданской войны</w:t>
      </w:r>
      <w:r w:rsidR="00116405">
        <w:rPr>
          <w:rFonts w:ascii="Times New Roman" w:hAnsi="Times New Roman" w:cs="Times New Roman"/>
          <w:sz w:val="28"/>
          <w:szCs w:val="28"/>
        </w:rPr>
        <w:t>,</w:t>
      </w:r>
      <w:r w:rsidR="00122FBE">
        <w:rPr>
          <w:rFonts w:ascii="Times New Roman" w:hAnsi="Times New Roman" w:cs="Times New Roman"/>
          <w:sz w:val="28"/>
          <w:szCs w:val="28"/>
        </w:rPr>
        <w:t xml:space="preserve"> как и все имение </w:t>
      </w:r>
      <w:proofErr w:type="spellStart"/>
      <w:r w:rsidR="00122FBE">
        <w:rPr>
          <w:rFonts w:ascii="Times New Roman" w:hAnsi="Times New Roman" w:cs="Times New Roman"/>
          <w:sz w:val="28"/>
          <w:szCs w:val="28"/>
        </w:rPr>
        <w:t>Голубцовых</w:t>
      </w:r>
      <w:proofErr w:type="spellEnd"/>
      <w:r w:rsidR="00122FBE">
        <w:rPr>
          <w:rFonts w:ascii="Times New Roman" w:hAnsi="Times New Roman" w:cs="Times New Roman"/>
          <w:sz w:val="28"/>
          <w:szCs w:val="28"/>
        </w:rPr>
        <w:t xml:space="preserve"> библиотеку реквизировали. И местные власти распорядились ею, как сумели, подсказали обстоятельства времени – часть показавшихся пригодных книг передали школам, училищам, клубам Красноуфимска и Александровского, а остальное сложили в складе. Кому был нужен в те дни Фома </w:t>
      </w:r>
      <w:proofErr w:type="spellStart"/>
      <w:r w:rsidR="00122FBE">
        <w:rPr>
          <w:rFonts w:ascii="Times New Roman" w:hAnsi="Times New Roman" w:cs="Times New Roman"/>
          <w:sz w:val="28"/>
          <w:szCs w:val="28"/>
        </w:rPr>
        <w:t>Кемпийский</w:t>
      </w:r>
      <w:proofErr w:type="spellEnd"/>
      <w:r w:rsidR="00122FBE">
        <w:rPr>
          <w:rFonts w:ascii="Times New Roman" w:hAnsi="Times New Roman" w:cs="Times New Roman"/>
          <w:sz w:val="28"/>
          <w:szCs w:val="28"/>
        </w:rPr>
        <w:t xml:space="preserve"> и Цицерон, хотя изданные в 16 веке…</w:t>
      </w:r>
      <w:r w:rsidR="00596894">
        <w:rPr>
          <w:rFonts w:ascii="Times New Roman" w:hAnsi="Times New Roman" w:cs="Times New Roman"/>
          <w:sz w:val="28"/>
          <w:szCs w:val="28"/>
        </w:rPr>
        <w:t xml:space="preserve"> Основная часть библиотеки вначале п</w:t>
      </w:r>
      <w:r w:rsidR="009E7007">
        <w:rPr>
          <w:rFonts w:ascii="Times New Roman" w:hAnsi="Times New Roman" w:cs="Times New Roman"/>
          <w:sz w:val="28"/>
          <w:szCs w:val="28"/>
        </w:rPr>
        <w:t>е</w:t>
      </w:r>
      <w:r w:rsidR="00596894">
        <w:rPr>
          <w:rFonts w:ascii="Times New Roman" w:hAnsi="Times New Roman" w:cs="Times New Roman"/>
          <w:sz w:val="28"/>
          <w:szCs w:val="28"/>
        </w:rPr>
        <w:t xml:space="preserve">рекочевала в </w:t>
      </w:r>
      <w:proofErr w:type="spellStart"/>
      <w:r w:rsidR="00596894">
        <w:rPr>
          <w:rFonts w:ascii="Times New Roman" w:hAnsi="Times New Roman" w:cs="Times New Roman"/>
          <w:sz w:val="28"/>
          <w:szCs w:val="28"/>
        </w:rPr>
        <w:t>Красноуфимский</w:t>
      </w:r>
      <w:proofErr w:type="spellEnd"/>
      <w:r w:rsidR="00596894">
        <w:rPr>
          <w:rFonts w:ascii="Times New Roman" w:hAnsi="Times New Roman" w:cs="Times New Roman"/>
          <w:sz w:val="28"/>
          <w:szCs w:val="28"/>
        </w:rPr>
        <w:t xml:space="preserve"> музей. Но уже в 1925 году большее количество передается в библиотеку УОЛЕ</w:t>
      </w:r>
      <w:r w:rsidR="009E7007">
        <w:rPr>
          <w:rFonts w:ascii="Times New Roman" w:hAnsi="Times New Roman" w:cs="Times New Roman"/>
          <w:sz w:val="28"/>
          <w:szCs w:val="28"/>
        </w:rPr>
        <w:t xml:space="preserve"> (Уральское общество любителей естествознания), тогда еще существовавшего. В 1961 году выходит «приказ по Свердловскому областному управлению культуры» за № 215 «О передаче </w:t>
      </w:r>
      <w:r w:rsidR="00116405">
        <w:rPr>
          <w:rFonts w:ascii="Times New Roman" w:hAnsi="Times New Roman" w:cs="Times New Roman"/>
          <w:sz w:val="28"/>
          <w:szCs w:val="28"/>
        </w:rPr>
        <w:t xml:space="preserve">книг </w:t>
      </w:r>
      <w:r w:rsidR="009E7007">
        <w:rPr>
          <w:rFonts w:ascii="Times New Roman" w:hAnsi="Times New Roman" w:cs="Times New Roman"/>
          <w:sz w:val="28"/>
          <w:szCs w:val="28"/>
        </w:rPr>
        <w:t>безвозмездно в фонд государственной публичной библиотеки».</w:t>
      </w:r>
    </w:p>
    <w:p w:rsidR="00116405" w:rsidRPr="00116405" w:rsidRDefault="00116405" w:rsidP="00116405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116405">
        <w:rPr>
          <w:sz w:val="28"/>
          <w:szCs w:val="28"/>
        </w:rPr>
        <w:t xml:space="preserve">     Источниками</w:t>
      </w:r>
      <w:r>
        <w:rPr>
          <w:sz w:val="28"/>
          <w:szCs w:val="28"/>
        </w:rPr>
        <w:t xml:space="preserve"> </w:t>
      </w:r>
      <w:r w:rsidRPr="00116405">
        <w:rPr>
          <w:sz w:val="28"/>
          <w:szCs w:val="28"/>
        </w:rPr>
        <w:t xml:space="preserve"> поступлений книг в личную библиотеку помещиков </w:t>
      </w:r>
      <w:proofErr w:type="spellStart"/>
      <w:r w:rsidRPr="00116405">
        <w:rPr>
          <w:sz w:val="28"/>
          <w:szCs w:val="28"/>
        </w:rPr>
        <w:t>Голубцовых</w:t>
      </w:r>
      <w:proofErr w:type="spellEnd"/>
      <w:r w:rsidRPr="00116405">
        <w:rPr>
          <w:sz w:val="28"/>
          <w:szCs w:val="28"/>
        </w:rPr>
        <w:t xml:space="preserve">, в числе других, были книжный магазин Н. </w:t>
      </w:r>
      <w:proofErr w:type="spellStart"/>
      <w:r w:rsidRPr="00116405">
        <w:rPr>
          <w:sz w:val="28"/>
          <w:szCs w:val="28"/>
        </w:rPr>
        <w:t>Киммеля</w:t>
      </w:r>
      <w:proofErr w:type="spellEnd"/>
      <w:r w:rsidRPr="00116405">
        <w:rPr>
          <w:sz w:val="28"/>
          <w:szCs w:val="28"/>
        </w:rPr>
        <w:t xml:space="preserve"> в Риге (книги из личной библиотеки А. Смирдина), и книги из библиотеки Ф. Ф. Шуберта.</w:t>
      </w:r>
    </w:p>
    <w:p w:rsidR="00116405" w:rsidRDefault="00116405" w:rsidP="00116405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116405">
        <w:rPr>
          <w:sz w:val="28"/>
          <w:szCs w:val="28"/>
        </w:rPr>
        <w:t>Александр Филиппович Смирдин (1795-1857) - известный русский издатель и кни</w:t>
      </w:r>
      <w:r>
        <w:rPr>
          <w:sz w:val="28"/>
          <w:szCs w:val="28"/>
        </w:rPr>
        <w:t>го</w:t>
      </w:r>
      <w:r w:rsidRPr="00116405">
        <w:rPr>
          <w:sz w:val="28"/>
          <w:szCs w:val="28"/>
        </w:rPr>
        <w:t>торговец, издававший книги Пушкина, Крылова, Карамзина. Один из первых ввёл практику выплаты гонораров авторам.</w:t>
      </w:r>
    </w:p>
    <w:p w:rsidR="00154E42" w:rsidRDefault="00116405" w:rsidP="00116405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116405">
        <w:rPr>
          <w:sz w:val="28"/>
          <w:szCs w:val="28"/>
        </w:rPr>
        <w:t>Фёдор Фёдорович Шуберт (1789-1865) - военный и общественный деятель, известный русский геодезист, картограф, астроном.</w:t>
      </w:r>
      <w:r>
        <w:rPr>
          <w:sz w:val="28"/>
          <w:szCs w:val="28"/>
        </w:rPr>
        <w:t xml:space="preserve"> </w:t>
      </w:r>
      <w:r w:rsidRPr="00116405">
        <w:rPr>
          <w:sz w:val="28"/>
          <w:szCs w:val="28"/>
        </w:rPr>
        <w:t>Основатель Симфонического общества в Санкт-Петербурге, организатор Певческого союза (1849), один из учредителей Общества поощрения художников.</w:t>
      </w:r>
    </w:p>
    <w:p w:rsidR="00035302" w:rsidRDefault="00035302" w:rsidP="00035302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-107426</wp:posOffset>
            </wp:positionH>
            <wp:positionV relativeFrom="paragraph">
              <wp:posOffset>92075</wp:posOffset>
            </wp:positionV>
            <wp:extent cx="2145665" cy="1574165"/>
            <wp:effectExtent l="0" t="0" r="6985" b="6985"/>
            <wp:wrapNone/>
            <wp:docPr id="4" name="Рисунок 1" descr="Изображение 1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3" name="Picture 5" descr="Изображение 16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8850" t="1051" r="7068" b="566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665" cy="1574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35302" w:rsidRDefault="00035302" w:rsidP="00035302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 w:rsidRPr="00A102A7">
        <w:rPr>
          <w:b/>
          <w:sz w:val="28"/>
          <w:szCs w:val="28"/>
        </w:rPr>
        <w:t>Владимир Владимирович Голубцов</w:t>
      </w:r>
      <w:r>
        <w:rPr>
          <w:sz w:val="28"/>
          <w:szCs w:val="28"/>
        </w:rPr>
        <w:t xml:space="preserve"> (средний)</w:t>
      </w:r>
    </w:p>
    <w:p w:rsidR="00035302" w:rsidRPr="00035302" w:rsidRDefault="00035302" w:rsidP="00035302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Годы жизни</w:t>
      </w:r>
      <w:r w:rsidRPr="000353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Pr="00035302">
        <w:rPr>
          <w:sz w:val="28"/>
          <w:szCs w:val="28"/>
        </w:rPr>
        <w:t>1882-1932</w:t>
      </w:r>
      <w:r>
        <w:rPr>
          <w:sz w:val="28"/>
          <w:szCs w:val="28"/>
        </w:rPr>
        <w:t xml:space="preserve"> </w:t>
      </w:r>
    </w:p>
    <w:p w:rsidR="00035302" w:rsidRDefault="00035302" w:rsidP="00035302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С  женой </w:t>
      </w:r>
      <w:r w:rsidR="00A102A7">
        <w:rPr>
          <w:sz w:val="28"/>
          <w:szCs w:val="28"/>
        </w:rPr>
        <w:t>Ольгой Васильевной</w:t>
      </w:r>
    </w:p>
    <w:p w:rsidR="00035302" w:rsidRDefault="00035302" w:rsidP="00116405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</w:p>
    <w:p w:rsidR="00035302" w:rsidRPr="00215FB2" w:rsidRDefault="00035302" w:rsidP="00116405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</w:p>
    <w:p w:rsidR="00F1451D" w:rsidRPr="00F1451D" w:rsidRDefault="00F1451D" w:rsidP="00F734FC">
      <w:pPr>
        <w:spacing w:after="0" w:line="240" w:lineRule="auto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hAnsi="Times New Roman" w:cs="Times New Roman"/>
          <w:bCs/>
          <w:kern w:val="36"/>
          <w:sz w:val="28"/>
          <w:szCs w:val="28"/>
        </w:rPr>
        <w:lastRenderedPageBreak/>
        <w:t xml:space="preserve">     </w:t>
      </w:r>
      <w:r w:rsidR="00592519">
        <w:rPr>
          <w:rFonts w:ascii="Times New Roman" w:hAnsi="Times New Roman" w:cs="Times New Roman"/>
          <w:bCs/>
          <w:kern w:val="36"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kern w:val="36"/>
          <w:sz w:val="28"/>
          <w:szCs w:val="28"/>
        </w:rPr>
        <w:t>В 20-30-х годах 20 века в сельской местности начали открываться избы-читальни, то есть библиотеки. В предвоенные годы такая библиотека была и в селе Александровском, заведующий ей был Мезенцев. Библиотека выписывала много газет и журналов. Был уютный читальный зал.</w:t>
      </w:r>
    </w:p>
    <w:p w:rsidR="00252181" w:rsidRPr="00252181" w:rsidRDefault="00252181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</w:t>
      </w:r>
      <w:r w:rsidRPr="002521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История современной Александровской сельской библиотеки ведет отсчет с 1955 года. Тогда  Исполнительный комитет </w:t>
      </w:r>
      <w:proofErr w:type="spellStart"/>
      <w:r w:rsidRPr="002521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Красноуфимского</w:t>
      </w:r>
      <w:proofErr w:type="spellEnd"/>
      <w:r w:rsidRPr="002521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районного Совета депутатов трудящихся решил: открыть с 1 июля 1955 года новую сельскую библиотеку на торжественном собрании читателей.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 о</w:t>
      </w:r>
      <w:r w:rsidRPr="002521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бязал председателя Александровского сельского Совета товарища Кузнецова для вновь открываемой библиотеки подготовить хорошее помещение, оборудовать и обеспечить </w:t>
      </w:r>
      <w:r w:rsidR="00ED020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ее</w:t>
      </w:r>
      <w:r w:rsidRPr="002521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необходимым инвентарем. С этого времени библиотека переезжала с места на место 7 раз.</w:t>
      </w:r>
      <w:r w:rsidR="0098475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Отмечу, что проследить всю цепочку переездов оказалось не просто.</w:t>
      </w:r>
    </w:p>
    <w:p w:rsidR="004D21A5" w:rsidRDefault="004D21A5" w:rsidP="00F734F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Со слов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Деруновой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М.А. бывшего секретаря Сельского Совета в</w:t>
      </w:r>
      <w:r w:rsidRPr="002521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50-е годы 20 века библиотека находится</w:t>
      </w:r>
      <w:r w:rsidRPr="002521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небольшом доме по ул. Трактовой № 4</w:t>
      </w:r>
      <w:r w:rsidRPr="002521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Перед самым въездом в село Александровское. Сейчас здесь новая больница, построенная на месте сгоревшей деревянной больницы, где и была библиотека и Сельский Совет.  </w:t>
      </w:r>
      <w:r w:rsidRPr="002521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Неизвестно по каким причинам (скорее всего не хватало места для больницы), приблизительно в 1957 году библиотека располагается</w:t>
      </w:r>
      <w:r w:rsidRPr="002521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 доме помещика </w:t>
      </w:r>
      <w:proofErr w:type="spellStart"/>
      <w:r w:rsidRPr="002521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Голубцова</w:t>
      </w:r>
      <w:proofErr w:type="spellEnd"/>
      <w:r w:rsidRPr="002521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 это же время в том помещении проходили выборы. Это большое здание, в котором когда-то были и детский сад, </w:t>
      </w:r>
      <w:r w:rsidRPr="0074367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клуб, а впоследствии здание отдали молодым семьям. На сегодняшний день это заброшенное помещение, в котором никто не проживает, как видно по фотографии, но в мечтах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Малинниковой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Л.А. руководителя сельского музея открыть в этом здании сельский музей.</w:t>
      </w:r>
    </w:p>
    <w:p w:rsidR="004D21A5" w:rsidRDefault="005A3F62" w:rsidP="00F734F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830580</wp:posOffset>
            </wp:positionH>
            <wp:positionV relativeFrom="paragraph">
              <wp:posOffset>36195</wp:posOffset>
            </wp:positionV>
            <wp:extent cx="3804285" cy="2861945"/>
            <wp:effectExtent l="19050" t="0" r="5715" b="0"/>
            <wp:wrapNone/>
            <wp:docPr id="13" name="Рисунок 1" descr="C:\Users\Наташа\Desktop\по конкурсу из века в век библиотека\дом помещика Голубц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ша\Desktop\по конкурсу из века в век библиотека\дом помещика Голубцова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4285" cy="2861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21A5" w:rsidRDefault="004D21A5" w:rsidP="00F734F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D21A5" w:rsidRDefault="004D21A5" w:rsidP="00F734F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D21A5" w:rsidRDefault="004D21A5" w:rsidP="00F734F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D21A5" w:rsidRDefault="004D21A5" w:rsidP="00F734F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D21A5" w:rsidRDefault="004D21A5" w:rsidP="00F734F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D21A5" w:rsidRDefault="004D21A5" w:rsidP="00F734F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D21A5" w:rsidRDefault="004D21A5" w:rsidP="00F734F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D21A5" w:rsidRDefault="004D21A5" w:rsidP="00F734F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D21A5" w:rsidRDefault="004D21A5" w:rsidP="00F734F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D21A5" w:rsidRDefault="004D21A5" w:rsidP="00F734F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D21A5" w:rsidRDefault="004D21A5" w:rsidP="00F734F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D21A5" w:rsidRDefault="004D21A5" w:rsidP="00F734F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D21A5" w:rsidRDefault="004D21A5" w:rsidP="00F734F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  <w:t xml:space="preserve">     </w:t>
      </w:r>
    </w:p>
    <w:p w:rsidR="004D21A5" w:rsidRDefault="004D21A5" w:rsidP="00F734F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</w:pPr>
    </w:p>
    <w:p w:rsidR="005A3F62" w:rsidRPr="005A3F62" w:rsidRDefault="005A3F62" w:rsidP="00F734F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5A3F6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 xml:space="preserve">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 xml:space="preserve">               </w:t>
      </w:r>
      <w:r w:rsidRPr="005A3F6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 xml:space="preserve">Дом помещика </w:t>
      </w:r>
      <w:proofErr w:type="spellStart"/>
      <w:r w:rsidRPr="005A3F6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Голубцова</w:t>
      </w:r>
      <w:proofErr w:type="spellEnd"/>
    </w:p>
    <w:p w:rsidR="005A3F62" w:rsidRDefault="005A3F62" w:rsidP="00F734F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</w:pPr>
    </w:p>
    <w:p w:rsidR="00523022" w:rsidRPr="005A3F62" w:rsidRDefault="00564D50" w:rsidP="00F734F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    </w:t>
      </w:r>
      <w:r w:rsidR="004D21A5" w:rsidRPr="005A3F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Затем библиотека перемещается в здание церкви, где был расположен в то время и сельский клуб. Сегодня здесь полным ходом идет восстановление святыни, благодаря усилиям жителей села и отца Валерия, настоятеля </w:t>
      </w:r>
      <w:r w:rsidR="004D21A5" w:rsidRPr="005A3F62">
        <w:rPr>
          <w:rFonts w:ascii="Times New Roman" w:eastAsia="Times New Roman" w:hAnsi="Times New Roman" w:cs="Times New Roman"/>
          <w:sz w:val="28"/>
          <w:szCs w:val="28"/>
        </w:rPr>
        <w:t>церкви во имя Покрова Пресвятой Богородицы села Александровского.</w:t>
      </w:r>
    </w:p>
    <w:p w:rsidR="00523022" w:rsidRPr="00252181" w:rsidRDefault="00523022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523022" w:rsidRDefault="00A66A4A" w:rsidP="00F734F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3669472</wp:posOffset>
            </wp:positionH>
            <wp:positionV relativeFrom="paragraph">
              <wp:posOffset>7813</wp:posOffset>
            </wp:positionV>
            <wp:extent cx="1461798" cy="2035534"/>
            <wp:effectExtent l="19050" t="0" r="5052" b="0"/>
            <wp:wrapNone/>
            <wp:docPr id="1" name="Рисунок 1" descr="D:\по конкурсу из века в век библиотека\церковь в прошл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о конкурсу из века в век библиотека\церковь в прошлом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1595" cy="2035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21A5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139093</wp:posOffset>
            </wp:positionH>
            <wp:positionV relativeFrom="paragraph">
              <wp:posOffset>7813</wp:posOffset>
            </wp:positionV>
            <wp:extent cx="2708247" cy="2035534"/>
            <wp:effectExtent l="19050" t="0" r="0" b="0"/>
            <wp:wrapNone/>
            <wp:docPr id="2" name="Рисунок 2" descr="C:\Users\Наташа\Desktop\по конкурсу из века в век библиотека\здание церкв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ша\Desktop\по конкурсу из века в век библиотека\здание церкви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247" cy="2035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3022" w:rsidRDefault="00523022" w:rsidP="00F734F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</w:p>
    <w:p w:rsidR="00523022" w:rsidRDefault="00523022" w:rsidP="00F734F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</w:p>
    <w:p w:rsidR="00CE7272" w:rsidRDefault="00CE7272" w:rsidP="00F734F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</w:p>
    <w:p w:rsidR="00CE7272" w:rsidRDefault="00CE7272" w:rsidP="00F734F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</w:p>
    <w:p w:rsidR="00CE7272" w:rsidRDefault="00CE7272" w:rsidP="00F734F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</w:p>
    <w:p w:rsidR="00523022" w:rsidRDefault="00523022" w:rsidP="00F734F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</w:p>
    <w:p w:rsidR="00523022" w:rsidRDefault="00523022" w:rsidP="00F734F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</w:p>
    <w:p w:rsidR="00523022" w:rsidRDefault="00523022" w:rsidP="00F734F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</w:p>
    <w:p w:rsidR="00523022" w:rsidRDefault="00523022" w:rsidP="00F734F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</w:p>
    <w:p w:rsidR="00523022" w:rsidRDefault="00523022" w:rsidP="00F734F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</w:p>
    <w:p w:rsidR="00523022" w:rsidRDefault="006B5074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    </w:t>
      </w:r>
      <w:r w:rsidR="00523022" w:rsidRPr="0052302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Здание церкви в наши дни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                       </w:t>
      </w:r>
      <w:r w:rsidR="0052302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Церковь до закрытия</w:t>
      </w:r>
    </w:p>
    <w:p w:rsidR="004D21A5" w:rsidRDefault="004D21A5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252181" w:rsidRDefault="0079311E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</w:t>
      </w:r>
      <w:r w:rsidR="007F178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Далее библиотека продолжает свое путешествие</w:t>
      </w:r>
      <w:r w:rsidR="00252181" w:rsidRPr="002521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по этой же улице, </w:t>
      </w:r>
      <w:r w:rsidR="007F178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 перемещается</w:t>
      </w:r>
      <w:r w:rsidR="00252181" w:rsidRPr="002521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</w:t>
      </w:r>
      <w:r w:rsidR="004077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большой</w:t>
      </w:r>
      <w:r w:rsidR="00252181" w:rsidRPr="002521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320A4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деревянный </w:t>
      </w:r>
      <w:r w:rsidR="00ED020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дом № 13</w:t>
      </w:r>
      <w:r w:rsidR="00252181" w:rsidRPr="002521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. В том </w:t>
      </w:r>
      <w:r w:rsidR="007F1789" w:rsidRPr="002521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здании,</w:t>
      </w:r>
      <w:r w:rsidR="00252181" w:rsidRPr="002521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когда</w:t>
      </w:r>
      <w:r w:rsidR="007F178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-то</w:t>
      </w:r>
      <w:r w:rsidR="00252181" w:rsidRPr="002521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также были размещены </w:t>
      </w:r>
      <w:r w:rsidR="004077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больница, затем </w:t>
      </w:r>
      <w:r w:rsidR="00252181" w:rsidRPr="002521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сельский Совет и </w:t>
      </w:r>
      <w:r w:rsidR="007F178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отделение </w:t>
      </w:r>
      <w:r w:rsidR="00252181" w:rsidRPr="002521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почт</w:t>
      </w:r>
      <w:r w:rsidR="007F178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ы</w:t>
      </w:r>
      <w:r w:rsidR="00ED020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  <w:r w:rsidR="004077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 1980 году сельский Совет и отделение почты переезжают в новое здание по улице Александровской, 2. А биб</w:t>
      </w:r>
      <w:r w:rsidR="00A2248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лиотека находилась там еще до 90-х годов.</w:t>
      </w:r>
    </w:p>
    <w:p w:rsidR="00523022" w:rsidRDefault="00523022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679450</wp:posOffset>
            </wp:positionH>
            <wp:positionV relativeFrom="paragraph">
              <wp:posOffset>154940</wp:posOffset>
            </wp:positionV>
            <wp:extent cx="4409440" cy="2655570"/>
            <wp:effectExtent l="19050" t="0" r="0" b="0"/>
            <wp:wrapNone/>
            <wp:docPr id="5" name="Рисунок 5" descr="C:\Users\Наташа\Desktop\по конкурсу из века в век библиотека\Трактовая,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таша\Desktop\по конкурсу из века в век библиотека\Трактовая,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9440" cy="2655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3022" w:rsidRDefault="00523022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523022" w:rsidRDefault="00523022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523022" w:rsidRDefault="00523022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523022" w:rsidRDefault="00523022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523022" w:rsidRDefault="00523022" w:rsidP="00F734FC">
      <w:pPr>
        <w:tabs>
          <w:tab w:val="left" w:pos="6499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</w:p>
    <w:p w:rsidR="00523022" w:rsidRDefault="00523022" w:rsidP="00F734FC">
      <w:pPr>
        <w:tabs>
          <w:tab w:val="left" w:pos="6499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523022" w:rsidRDefault="00523022" w:rsidP="00F734FC">
      <w:pPr>
        <w:tabs>
          <w:tab w:val="left" w:pos="6499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523022" w:rsidRDefault="00523022" w:rsidP="00F734FC">
      <w:pPr>
        <w:tabs>
          <w:tab w:val="left" w:pos="6499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523022" w:rsidRDefault="00523022" w:rsidP="00F734FC">
      <w:pPr>
        <w:tabs>
          <w:tab w:val="left" w:pos="6499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523022" w:rsidRDefault="00523022" w:rsidP="00F734FC">
      <w:pPr>
        <w:tabs>
          <w:tab w:val="left" w:pos="6499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523022" w:rsidRDefault="00523022" w:rsidP="00F734FC">
      <w:pPr>
        <w:tabs>
          <w:tab w:val="left" w:pos="6499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523022" w:rsidRDefault="00523022" w:rsidP="00F734FC">
      <w:pPr>
        <w:tabs>
          <w:tab w:val="left" w:pos="6499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523022" w:rsidRDefault="00523022" w:rsidP="00F734FC">
      <w:pPr>
        <w:tabs>
          <w:tab w:val="left" w:pos="6499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523022" w:rsidRPr="00523022" w:rsidRDefault="00523022" w:rsidP="00F734FC">
      <w:pPr>
        <w:tabs>
          <w:tab w:val="left" w:pos="6499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                           </w:t>
      </w:r>
      <w:r w:rsidRPr="0052302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Дом по улице Трактовой, 13</w:t>
      </w:r>
    </w:p>
    <w:p w:rsidR="00523022" w:rsidRDefault="00523022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</w:t>
      </w:r>
    </w:p>
    <w:p w:rsidR="000C57D5" w:rsidRDefault="000C57D5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</w:t>
      </w:r>
      <w:r w:rsidR="00A2248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Затем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библиотеку переводят в здание аптеки</w:t>
      </w:r>
      <w:r w:rsidR="001550E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по улице Александровской, 4 (сейчас здесь сельский клуб и библиотека)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, построенное в</w:t>
      </w:r>
      <w:r w:rsidR="005C29B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1975 году.</w:t>
      </w:r>
      <w:r w:rsidR="0092506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А аптеку оставляют в этом же здании до 1996 года, но переводят в небольшое помещение. То есть </w:t>
      </w:r>
      <w:r w:rsidR="00FB255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библиотека,</w:t>
      </w:r>
      <w:r w:rsidR="0092506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 аптека некоторое время функционируют в одном здании.</w:t>
      </w:r>
    </w:p>
    <w:p w:rsidR="00523022" w:rsidRDefault="00523022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67531</wp:posOffset>
            </wp:positionH>
            <wp:positionV relativeFrom="paragraph">
              <wp:posOffset>137850</wp:posOffset>
            </wp:positionV>
            <wp:extent cx="2724150" cy="1574358"/>
            <wp:effectExtent l="19050" t="0" r="0" b="0"/>
            <wp:wrapNone/>
            <wp:docPr id="6" name="Рисунок 6" descr="C:\Users\Наташа\Desktop\по конкурсу из века в век библиотека\здание аптеки в то врем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аташа\Desktop\по конкурсу из века в век библиотека\здание аптеки в то время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574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3674" w:rsidRDefault="00523022" w:rsidP="00F734F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52302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                                  </w:t>
      </w:r>
    </w:p>
    <w:p w:rsidR="00743674" w:rsidRDefault="00743674" w:rsidP="00F734F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</w:p>
    <w:p w:rsidR="00523022" w:rsidRPr="00523022" w:rsidRDefault="00743674" w:rsidP="00F734F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                  </w:t>
      </w:r>
      <w:r w:rsidR="00523022" w:rsidRPr="0052302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 Здание аптеки</w:t>
      </w:r>
    </w:p>
    <w:p w:rsidR="00523022" w:rsidRDefault="00523022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523022" w:rsidRDefault="00523022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5C29BA" w:rsidRDefault="008663C5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 xml:space="preserve">     В </w:t>
      </w:r>
      <w:r w:rsidR="0092506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2000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году</w:t>
      </w:r>
      <w:r w:rsidR="0092506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</w:t>
      </w:r>
      <w:r w:rsidR="005C29B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з этого </w:t>
      </w:r>
      <w:r w:rsidR="001550E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помещени</w:t>
      </w:r>
      <w:r w:rsidR="005C29B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я библиотека переезжает в здание администрации</w:t>
      </w:r>
      <w:r w:rsidR="001550E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по улице Александровской, д. 2</w:t>
      </w:r>
      <w:r w:rsidR="005C29B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  <w:r w:rsidR="001550E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А </w:t>
      </w:r>
      <w:r w:rsidR="0082687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туда</w:t>
      </w:r>
      <w:r w:rsidR="001550E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, </w:t>
      </w:r>
      <w:r w:rsidR="0092506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где когда-то </w:t>
      </w:r>
      <w:r w:rsidR="001550E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находилась аптека, переводят сел</w:t>
      </w:r>
      <w:r w:rsidR="00A2248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ьский клуб из церкви. И церковь некоторое  время не функционирует, там отключают электричество и отопление, но спустя</w:t>
      </w:r>
      <w:r w:rsidR="0092506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годы</w:t>
      </w:r>
      <w:r w:rsidR="00A2248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она </w:t>
      </w:r>
      <w:r w:rsidR="001550E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начинает свою историю на пути к восстановлению.</w:t>
      </w:r>
    </w:p>
    <w:p w:rsidR="00523022" w:rsidRDefault="006B5074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1673694</wp:posOffset>
            </wp:positionH>
            <wp:positionV relativeFrom="paragraph">
              <wp:posOffset>74697</wp:posOffset>
            </wp:positionV>
            <wp:extent cx="2585168" cy="1661822"/>
            <wp:effectExtent l="19050" t="0" r="5632" b="0"/>
            <wp:wrapNone/>
            <wp:docPr id="7" name="Рисунок 7" descr="C:\Users\Наташа\Desktop\по конкурсу из века в век библиотека\здание администрац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аташа\Desktop\по конкурсу из века в век библиотека\здание администрации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168" cy="1661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3022" w:rsidRDefault="00523022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CE7272" w:rsidRDefault="00CE7272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CE7272" w:rsidRDefault="00CE7272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CE7272" w:rsidRDefault="00CE7272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CE7272" w:rsidRDefault="00CE7272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523022" w:rsidRDefault="00523022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523022" w:rsidRDefault="00523022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523022" w:rsidRDefault="00523022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523022" w:rsidRPr="006B5074" w:rsidRDefault="006B5074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                              </w:t>
      </w:r>
      <w:r w:rsidR="00523022" w:rsidRPr="0052302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Здание администрации</w:t>
      </w:r>
    </w:p>
    <w:p w:rsidR="007F1789" w:rsidRDefault="006B5074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</w:t>
      </w:r>
      <w:r w:rsidR="007F178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И последний переезд, надеемся окончательный, произошел в августе 2008 года. По общему решению с начальником территориального отдела Якимовым А.А. и заведующей сельским клубом </w:t>
      </w:r>
      <w:proofErr w:type="spellStart"/>
      <w:r w:rsidR="007F178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Салаевой</w:t>
      </w:r>
      <w:proofErr w:type="spellEnd"/>
      <w:r w:rsidR="007F178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Л.С. библиотека переезжает в здание сельского клуба</w:t>
      </w:r>
      <w:r w:rsidR="00455A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(бывшее здание аптеки)</w:t>
      </w:r>
      <w:r w:rsidR="007F178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. Здесь благодаря усилиям Якимова А.А. и </w:t>
      </w:r>
      <w:proofErr w:type="spellStart"/>
      <w:r w:rsidR="007F178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Салаевой</w:t>
      </w:r>
      <w:proofErr w:type="spellEnd"/>
      <w:r w:rsidR="007F178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Л.С. был</w:t>
      </w:r>
      <w:r w:rsidR="000C57D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</w:t>
      </w:r>
      <w:r w:rsidR="007F178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расширено помещение: разобраны стены, сделан косметический ремонт</w:t>
      </w:r>
      <w:r w:rsidR="003713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4E2FCE" w:rsidRDefault="004E2FCE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523022" w:rsidRDefault="00523022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1133006</wp:posOffset>
            </wp:positionH>
            <wp:positionV relativeFrom="paragraph">
              <wp:posOffset>22059</wp:posOffset>
            </wp:positionV>
            <wp:extent cx="3392059" cy="2242268"/>
            <wp:effectExtent l="19050" t="0" r="0" b="0"/>
            <wp:wrapNone/>
            <wp:docPr id="8" name="Рисунок 8" descr="C:\Users\Наташа\Desktop\по конкурсу из века в век библиотека\бывшее здание апте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аташа\Desktop\по конкурсу из века в век библиотека\бывшее здание аптеки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2059" cy="2242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3022" w:rsidRDefault="00523022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523022" w:rsidRDefault="00523022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523022" w:rsidRDefault="00523022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523022" w:rsidRDefault="00523022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523022" w:rsidRDefault="00523022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523022" w:rsidRDefault="00523022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523022" w:rsidRDefault="00523022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523022" w:rsidRDefault="00523022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523022" w:rsidRDefault="00523022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523022" w:rsidRDefault="00523022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E2FCE" w:rsidRDefault="004E2FCE" w:rsidP="00F734F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</w:p>
    <w:p w:rsidR="00523022" w:rsidRPr="00523022" w:rsidRDefault="00523022" w:rsidP="00F734F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52302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Здание клуба и библиотеки в наши дни (бывшее здание аптеки)</w:t>
      </w:r>
    </w:p>
    <w:p w:rsidR="00523022" w:rsidRPr="00252181" w:rsidRDefault="00523022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E0D05" w:rsidRDefault="007E0D05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К сожалению, в библиотеке не сохранилось ни одного отчета, по которым можно было бы проанализировать и увидеть </w:t>
      </w:r>
      <w:r w:rsidR="005606D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не только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работу библиотеки в то время</w:t>
      </w:r>
      <w:r w:rsidR="005606D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, но и все ее перемещения по селу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  <w:r w:rsidR="00AB4DD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Не сохранилось ни одной любительской фотографии. </w:t>
      </w:r>
      <w:r w:rsidR="00042C0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Даже инвентарные книги, можно сказать главные документы библиотеки куда-то исчезли. </w:t>
      </w:r>
      <w:r w:rsidR="00AB4DD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Еще бы после стольких переездов и смены библиотекарей.</w:t>
      </w:r>
      <w:r w:rsidR="00BD5C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По </w:t>
      </w:r>
      <w:r w:rsidR="00042C0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сути,</w:t>
      </w:r>
      <w:r w:rsidR="00BD5C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весь этот период с 1955 года по 2001 год </w:t>
      </w:r>
      <w:r w:rsidR="00C61E6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у </w:t>
      </w:r>
      <w:r w:rsidR="00BD5C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библиотек</w:t>
      </w:r>
      <w:r w:rsidR="00C61E6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 нет своей истории и это очень печально, ведь даже у вещей есть история.</w:t>
      </w:r>
    </w:p>
    <w:p w:rsidR="00573F58" w:rsidRPr="00252181" w:rsidRDefault="00573F58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На сегодняшний день библиотека оснащена современным компьют</w:t>
      </w:r>
      <w:r w:rsidR="005606D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ерным оборудованием. В 2013 году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подключили Интернет. И у библиотеки появился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>соб</w:t>
      </w:r>
      <w:r w:rsidR="005606D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ственный сайт, где можно отследить историю современной библиотеки села Александровского, как по фото, так и по информационным материалам.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C84B5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А вот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мебель в библиотеке своего рода напоминание о Советском времени.</w:t>
      </w:r>
    </w:p>
    <w:p w:rsidR="005606D0" w:rsidRDefault="0022402C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Но хотелось бы отметить, что воспоминания односельчан не совпадают между собой о перемещении библиотеки по селу. Не совпадают ни даты, ни цепочка переездов. Но то, что библиотека в разное время находилась в тех зданиях, о которых упоминается выше, мнения людей совпадает. </w:t>
      </w:r>
    </w:p>
    <w:p w:rsidR="008B0837" w:rsidRDefault="008B0837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Что интересно, но </w:t>
      </w:r>
      <w:r w:rsidR="0092506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переезды почти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все</w:t>
      </w:r>
      <w:r w:rsidR="0092506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х учреждений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 то время</w:t>
      </w:r>
      <w:r w:rsidR="0092506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как-то взаимосвязаны, например, библиотека находилась в зданиях одновременно и с почтой и с администрацией села. Также библиотека и клуб находились вместе в здании церкви, а теперь в здании, построенном для аптеки.</w:t>
      </w:r>
    </w:p>
    <w:p w:rsidR="0092506B" w:rsidRDefault="0092506B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2521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Также менялись и библиотекари, ими </w:t>
      </w:r>
      <w:r w:rsidRPr="002521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 свое время были Буров А.К.</w:t>
      </w:r>
      <w:r w:rsidR="00146F5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(ветеран войны)</w:t>
      </w:r>
      <w:r w:rsidRPr="002521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, Бурова А.Ф., </w:t>
      </w:r>
      <w:proofErr w:type="spellStart"/>
      <w:r w:rsidRPr="002521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Мартюшова</w:t>
      </w:r>
      <w:proofErr w:type="spellEnd"/>
      <w:r w:rsidRPr="002521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С.В.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Коробейникова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Е.</w:t>
      </w:r>
    </w:p>
    <w:p w:rsidR="004E2FCE" w:rsidRDefault="004E2FCE" w:rsidP="00F734F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E2FCE" w:rsidRDefault="004E2FCE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6B5074" w:rsidRDefault="004E2FCE" w:rsidP="00F734F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                    </w:t>
      </w:r>
    </w:p>
    <w:p w:rsidR="006B5074" w:rsidRDefault="006B5074" w:rsidP="00F734F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6B5074" w:rsidRDefault="006B5074" w:rsidP="00F734F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6B5074" w:rsidRDefault="006B5074" w:rsidP="00F734F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520700</wp:posOffset>
            </wp:positionH>
            <wp:positionV relativeFrom="paragraph">
              <wp:posOffset>-227330</wp:posOffset>
            </wp:positionV>
            <wp:extent cx="1809750" cy="2242185"/>
            <wp:effectExtent l="19050" t="0" r="0" b="0"/>
            <wp:wrapNone/>
            <wp:docPr id="9" name="Рисунок 9" descr="C:\Users\Наташа\Desktop\по конкурсу из века в век библиотека\бур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Наташа\Desktop\по конкурсу из века в век библиотека\буров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b="183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242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2FCE" w:rsidRPr="004E2FCE" w:rsidRDefault="006B5074" w:rsidP="00F734F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                               </w:t>
      </w:r>
      <w:r w:rsidR="004E2FCE" w:rsidRPr="004E2FC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Буров Анатолий Константинович</w:t>
      </w:r>
    </w:p>
    <w:p w:rsidR="004E2FCE" w:rsidRDefault="004E2FCE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E2FCE" w:rsidRDefault="004E2FCE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E2FCE" w:rsidRDefault="004E2FCE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E2FCE" w:rsidRDefault="004E2FCE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E2FCE" w:rsidRDefault="004E2FCE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E2FCE" w:rsidRDefault="004E2FCE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E2FCE" w:rsidRDefault="004E2FCE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E2FCE" w:rsidRDefault="004E2FCE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E2FCE" w:rsidRDefault="004E2FCE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E2FCE" w:rsidRDefault="004E2FCE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E2FCE" w:rsidRDefault="004E2FCE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3256004</wp:posOffset>
            </wp:positionH>
            <wp:positionV relativeFrom="paragraph">
              <wp:posOffset>28851</wp:posOffset>
            </wp:positionV>
            <wp:extent cx="1957015" cy="2353586"/>
            <wp:effectExtent l="19050" t="0" r="5135" b="0"/>
            <wp:wrapNone/>
            <wp:docPr id="11" name="Рисунок 11" descr="C:\Users\Наташа\Desktop\по конкурсу из века в век библиотека\павлова коробейник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Наташа\Desktop\по конкурсу из века в век библиотека\павлова коробейникова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26985" r="105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15" cy="2353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695325</wp:posOffset>
            </wp:positionH>
            <wp:positionV relativeFrom="paragraph">
              <wp:posOffset>28575</wp:posOffset>
            </wp:positionV>
            <wp:extent cx="1436370" cy="2345055"/>
            <wp:effectExtent l="19050" t="0" r="0" b="0"/>
            <wp:wrapNone/>
            <wp:docPr id="10" name="Рисунок 10" descr="C:\Users\Наташа\Desktop\по конкурсу из века в век библиотека\мартюш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Наташа\Desktop\по конкурсу из века в век библиотека\мартюшова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370" cy="234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2FCE" w:rsidRDefault="004E2FCE" w:rsidP="00F734FC">
      <w:pPr>
        <w:tabs>
          <w:tab w:val="left" w:pos="5785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</w:p>
    <w:p w:rsidR="004E2FCE" w:rsidRDefault="004E2FCE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E2FCE" w:rsidRDefault="004E2FCE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E2FCE" w:rsidRDefault="004E2FCE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E2FCE" w:rsidRDefault="004E2FCE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E2FCE" w:rsidRDefault="004E2FCE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E2FCE" w:rsidRDefault="004E2FCE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E2FCE" w:rsidRDefault="004E2FCE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E2FCE" w:rsidRDefault="004E2FCE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E2FCE" w:rsidRDefault="004E2FCE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E2FCE" w:rsidRDefault="004E2FCE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E2FCE" w:rsidRPr="004E2FCE" w:rsidRDefault="004E2FCE" w:rsidP="00F734F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4E2FC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               </w:t>
      </w:r>
      <w:proofErr w:type="spellStart"/>
      <w:r w:rsidRPr="004E2FC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Мартюшова</w:t>
      </w:r>
      <w:proofErr w:type="spellEnd"/>
      <w:r w:rsidRPr="004E2FC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С.В.                           Павлова (</w:t>
      </w:r>
      <w:proofErr w:type="spellStart"/>
      <w:r w:rsidRPr="004E2FC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Коробейникова</w:t>
      </w:r>
      <w:proofErr w:type="spellEnd"/>
      <w:r w:rsidRPr="004E2FC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) Е.</w:t>
      </w:r>
    </w:p>
    <w:p w:rsidR="006B5074" w:rsidRDefault="006B5074" w:rsidP="00F734F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6109B4" w:rsidRDefault="0092506B" w:rsidP="00664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4FC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</w:rPr>
        <w:lastRenderedPageBreak/>
        <w:t xml:space="preserve">     </w:t>
      </w:r>
      <w:r w:rsidRPr="00F734FC">
        <w:rPr>
          <w:rFonts w:ascii="Times New Roman" w:eastAsia="Times New Roman" w:hAnsi="Times New Roman" w:cs="Times New Roman"/>
          <w:b/>
          <w:color w:val="000000"/>
          <w:sz w:val="36"/>
          <w:szCs w:val="36"/>
          <w:bdr w:val="none" w:sz="0" w:space="0" w:color="auto" w:frame="1"/>
        </w:rPr>
        <w:t>В 2015 году библиотека отметит 60 юбилейных  лет.</w:t>
      </w:r>
      <w:r w:rsidRPr="006109B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C84B55" w:rsidRPr="006109B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Конечно</w:t>
      </w:r>
      <w:r w:rsidR="006109B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,</w:t>
      </w:r>
      <w:r w:rsidR="00C84B55" w:rsidRPr="006109B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библиотека в селе появилась намного раньше, здесь когда-то была </w:t>
      </w:r>
      <w:r w:rsidR="00664A4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и изба-читальня. </w:t>
      </w:r>
      <w:r w:rsidR="00C84B55" w:rsidRPr="006109B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Так же при колхозе </w:t>
      </w:r>
      <w:r w:rsidR="005E0F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«</w:t>
      </w:r>
      <w:r w:rsidR="00C84B55" w:rsidRPr="006109B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1-ое Мая</w:t>
      </w:r>
      <w:r w:rsidR="005E0F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»</w:t>
      </w:r>
      <w:r w:rsidR="00C84B55" w:rsidRPr="006109B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имелась библиотека.</w:t>
      </w:r>
      <w:r w:rsidR="006109B4" w:rsidRPr="006109B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6109B4">
        <w:rPr>
          <w:rFonts w:ascii="Times New Roman" w:hAnsi="Times New Roman" w:cs="Times New Roman"/>
          <w:sz w:val="28"/>
          <w:szCs w:val="28"/>
        </w:rPr>
        <w:t>Колхозники приходил</w:t>
      </w:r>
      <w:r w:rsidR="00DE4E8B">
        <w:rPr>
          <w:rFonts w:ascii="Times New Roman" w:hAnsi="Times New Roman" w:cs="Times New Roman"/>
          <w:sz w:val="28"/>
          <w:szCs w:val="28"/>
        </w:rPr>
        <w:t>и</w:t>
      </w:r>
      <w:r w:rsidR="006109B4" w:rsidRPr="006109B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109B4">
        <w:rPr>
          <w:rFonts w:ascii="Times New Roman" w:hAnsi="Times New Roman" w:cs="Times New Roman"/>
          <w:sz w:val="28"/>
          <w:szCs w:val="28"/>
        </w:rPr>
        <w:t>ту</w:t>
      </w:r>
      <w:r w:rsidR="006109B4" w:rsidRPr="006109B4">
        <w:rPr>
          <w:rFonts w:ascii="Times New Roman" w:eastAsia="Calibri" w:hAnsi="Times New Roman" w:cs="Times New Roman"/>
          <w:sz w:val="28"/>
          <w:szCs w:val="28"/>
        </w:rPr>
        <w:t>да познакомиться с книжными новинками, почитать свежие журналы и газеты</w:t>
      </w:r>
      <w:r w:rsidR="006109B4">
        <w:rPr>
          <w:rFonts w:ascii="Times New Roman" w:hAnsi="Times New Roman" w:cs="Times New Roman"/>
          <w:sz w:val="28"/>
          <w:szCs w:val="28"/>
        </w:rPr>
        <w:t>.</w:t>
      </w:r>
      <w:r w:rsidR="004E2F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6143" w:rsidRDefault="004E2FCE" w:rsidP="00664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B6143" w:rsidRDefault="00CB6143" w:rsidP="00664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751343</wp:posOffset>
            </wp:positionH>
            <wp:positionV relativeFrom="paragraph">
              <wp:posOffset>-2402</wp:posOffset>
            </wp:positionV>
            <wp:extent cx="4123580" cy="3498574"/>
            <wp:effectExtent l="19050" t="0" r="0" b="0"/>
            <wp:wrapNone/>
            <wp:docPr id="12" name="Рисунок 1" descr="C:\Users\Наташа\Desktop\по конкурсу из века в век библиотека\библиоте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ша\Desktop\по конкурсу из века в век библиотека\библиотека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b="75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3580" cy="3498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6143" w:rsidRDefault="00CB6143" w:rsidP="00664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6143" w:rsidRDefault="00CB6143" w:rsidP="00664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6143" w:rsidRDefault="00CB6143" w:rsidP="00664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6143" w:rsidRDefault="00CB6143" w:rsidP="00664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6143" w:rsidRDefault="00CB6143" w:rsidP="00664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6143" w:rsidRDefault="00CB6143" w:rsidP="00664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6143" w:rsidRDefault="00CB6143" w:rsidP="00664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6143" w:rsidRDefault="00CB6143" w:rsidP="00664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6143" w:rsidRDefault="00CB6143" w:rsidP="00664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6143" w:rsidRDefault="00CB6143" w:rsidP="00664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6143" w:rsidRDefault="00CB6143" w:rsidP="00664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6143" w:rsidRDefault="00CB6143" w:rsidP="00664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6143" w:rsidRDefault="00CB6143" w:rsidP="00664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6143" w:rsidRDefault="00CB6143" w:rsidP="00664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6143" w:rsidRDefault="00CB6143" w:rsidP="00664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6143" w:rsidRDefault="00CB6143" w:rsidP="00664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6143" w:rsidRPr="00CB6143" w:rsidRDefault="00CB6143" w:rsidP="00CB61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6143">
        <w:rPr>
          <w:rFonts w:ascii="Times New Roman" w:hAnsi="Times New Roman" w:cs="Times New Roman"/>
          <w:b/>
          <w:sz w:val="28"/>
          <w:szCs w:val="28"/>
        </w:rPr>
        <w:t>В библиотеке колхоза «1 Мая»</w:t>
      </w:r>
    </w:p>
    <w:p w:rsidR="00CB6143" w:rsidRDefault="00CB6143" w:rsidP="00664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5074" w:rsidRPr="006109B4" w:rsidRDefault="004E2FCE" w:rsidP="00664A4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Хочется верить, что </w:t>
      </w:r>
      <w:r w:rsidRPr="00F734FC">
        <w:rPr>
          <w:rFonts w:ascii="Times New Roman" w:hAnsi="Times New Roman" w:cs="Times New Roman"/>
          <w:b/>
          <w:sz w:val="28"/>
          <w:szCs w:val="28"/>
        </w:rPr>
        <w:t>60 лет</w:t>
      </w:r>
      <w:r>
        <w:rPr>
          <w:rFonts w:ascii="Times New Roman" w:hAnsi="Times New Roman" w:cs="Times New Roman"/>
          <w:sz w:val="28"/>
          <w:szCs w:val="28"/>
        </w:rPr>
        <w:t xml:space="preserve"> – это всего лишь промежуточный итог, и библиотека в селе Александровском прослужит людям еще много лет.</w:t>
      </w:r>
      <w:r w:rsidR="00BD5C33">
        <w:rPr>
          <w:rFonts w:ascii="Times New Roman" w:hAnsi="Times New Roman" w:cs="Times New Roman"/>
          <w:sz w:val="28"/>
          <w:szCs w:val="28"/>
        </w:rPr>
        <w:t xml:space="preserve"> </w:t>
      </w:r>
      <w:r w:rsidR="00C61E64">
        <w:rPr>
          <w:rFonts w:ascii="Times New Roman" w:hAnsi="Times New Roman" w:cs="Times New Roman"/>
          <w:sz w:val="28"/>
          <w:szCs w:val="28"/>
        </w:rPr>
        <w:t>Ведь даже в Великую Отечественную войну библиотеки не прекращали свою деятельность.</w:t>
      </w:r>
      <w:r w:rsidR="004658F1">
        <w:rPr>
          <w:rFonts w:ascii="Times New Roman" w:hAnsi="Times New Roman" w:cs="Times New Roman"/>
          <w:sz w:val="28"/>
          <w:szCs w:val="28"/>
        </w:rPr>
        <w:t xml:space="preserve"> А служили Отечеству и культурно просвещали людей. </w:t>
      </w:r>
    </w:p>
    <w:p w:rsidR="0092506B" w:rsidRPr="00C62ACF" w:rsidRDefault="00C62ACF" w:rsidP="00F734FC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proofErr w:type="spellStart"/>
      <w:r w:rsidRPr="00C62AC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Змеева</w:t>
      </w:r>
      <w:proofErr w:type="spellEnd"/>
      <w:r w:rsidRPr="00C62AC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Н.В.</w:t>
      </w:r>
    </w:p>
    <w:p w:rsidR="00252181" w:rsidRPr="00805363" w:rsidRDefault="00252181" w:rsidP="00664A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6F65" w:rsidRDefault="00146F65" w:rsidP="00146F65"/>
    <w:p w:rsidR="00146F5D" w:rsidRPr="006B5074" w:rsidRDefault="00146F65" w:rsidP="00146F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tab/>
      </w:r>
      <w:r w:rsidR="00146F5D">
        <w:rPr>
          <w:rFonts w:ascii="Times New Roman" w:hAnsi="Times New Roman" w:cs="Times New Roman"/>
          <w:b/>
          <w:sz w:val="28"/>
          <w:szCs w:val="28"/>
        </w:rPr>
        <w:t>Использованные источники литературы</w:t>
      </w:r>
    </w:p>
    <w:p w:rsidR="00146F5D" w:rsidRPr="006B5074" w:rsidRDefault="00146F5D" w:rsidP="00146F5D">
      <w:pPr>
        <w:pStyle w:val="ab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5363">
        <w:rPr>
          <w:rFonts w:ascii="Times New Roman" w:hAnsi="Times New Roman" w:cs="Times New Roman"/>
          <w:sz w:val="28"/>
          <w:szCs w:val="28"/>
        </w:rPr>
        <w:t xml:space="preserve">Балашов, М. </w:t>
      </w:r>
      <w:proofErr w:type="spellStart"/>
      <w:r w:rsidRPr="00805363">
        <w:rPr>
          <w:rFonts w:ascii="Times New Roman" w:hAnsi="Times New Roman" w:cs="Times New Roman"/>
          <w:sz w:val="28"/>
          <w:szCs w:val="28"/>
        </w:rPr>
        <w:t>Голубцовы</w:t>
      </w:r>
      <w:proofErr w:type="spellEnd"/>
      <w:r w:rsidRPr="00805363">
        <w:rPr>
          <w:rFonts w:ascii="Times New Roman" w:hAnsi="Times New Roman" w:cs="Times New Roman"/>
          <w:sz w:val="28"/>
          <w:szCs w:val="28"/>
        </w:rPr>
        <w:t xml:space="preserve"> / </w:t>
      </w:r>
      <w:r>
        <w:rPr>
          <w:rFonts w:ascii="Times New Roman" w:hAnsi="Times New Roman" w:cs="Times New Roman"/>
          <w:sz w:val="28"/>
          <w:szCs w:val="28"/>
        </w:rPr>
        <w:t xml:space="preserve">М. Балашов // </w:t>
      </w:r>
      <w:r w:rsidRPr="00805363">
        <w:rPr>
          <w:rFonts w:ascii="Times New Roman" w:hAnsi="Times New Roman" w:cs="Times New Roman"/>
          <w:sz w:val="28"/>
          <w:szCs w:val="28"/>
        </w:rPr>
        <w:t>Вперед. – 2003.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5363">
        <w:rPr>
          <w:rFonts w:ascii="Times New Roman" w:hAnsi="Times New Roman" w:cs="Times New Roman"/>
          <w:sz w:val="28"/>
          <w:szCs w:val="28"/>
        </w:rPr>
        <w:t>8 июля. – С. 3.</w:t>
      </w:r>
    </w:p>
    <w:p w:rsidR="00146F5D" w:rsidRDefault="00146F5D" w:rsidP="00146F5D">
      <w:pPr>
        <w:pStyle w:val="ab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5363">
        <w:rPr>
          <w:rFonts w:ascii="Times New Roman" w:hAnsi="Times New Roman" w:cs="Times New Roman"/>
          <w:sz w:val="28"/>
          <w:szCs w:val="28"/>
        </w:rPr>
        <w:t xml:space="preserve">Рукописи </w:t>
      </w:r>
      <w:proofErr w:type="spellStart"/>
      <w:r w:rsidRPr="00805363">
        <w:rPr>
          <w:rFonts w:ascii="Times New Roman" w:hAnsi="Times New Roman" w:cs="Times New Roman"/>
          <w:sz w:val="28"/>
          <w:szCs w:val="28"/>
        </w:rPr>
        <w:t>В.И.Родионова</w:t>
      </w:r>
      <w:proofErr w:type="spellEnd"/>
      <w:r w:rsidRPr="00805363">
        <w:rPr>
          <w:rFonts w:ascii="Times New Roman" w:hAnsi="Times New Roman" w:cs="Times New Roman"/>
          <w:sz w:val="28"/>
          <w:szCs w:val="28"/>
        </w:rPr>
        <w:t xml:space="preserve"> ссылаемые на сборник «Красноуфимск»</w:t>
      </w:r>
    </w:p>
    <w:p w:rsidR="00146F5D" w:rsidRPr="006B5074" w:rsidRDefault="00146F5D" w:rsidP="00146F5D">
      <w:pPr>
        <w:pStyle w:val="ab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Рукописи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В.И.Родионова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предоставленные руководителем Александровского сельского музея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Малинниковой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Л.А.</w:t>
      </w:r>
    </w:p>
    <w:p w:rsidR="00146F5D" w:rsidRDefault="00146F5D" w:rsidP="00146F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6F5D" w:rsidRPr="00805363" w:rsidRDefault="00146F5D" w:rsidP="00146F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5363">
        <w:rPr>
          <w:rFonts w:ascii="Times New Roman" w:hAnsi="Times New Roman" w:cs="Times New Roman"/>
          <w:b/>
          <w:sz w:val="28"/>
          <w:szCs w:val="28"/>
        </w:rPr>
        <w:t>Электронный ресурс</w:t>
      </w:r>
    </w:p>
    <w:p w:rsidR="00146F5D" w:rsidRPr="00805363" w:rsidRDefault="00146F5D" w:rsidP="00146F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6F5D" w:rsidRPr="00146F65" w:rsidRDefault="00146F5D" w:rsidP="00146F5D">
      <w:pPr>
        <w:pStyle w:val="ab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805363">
        <w:rPr>
          <w:rFonts w:ascii="Times New Roman" w:hAnsi="Times New Roman" w:cs="Times New Roman"/>
          <w:bCs/>
          <w:sz w:val="28"/>
          <w:szCs w:val="28"/>
        </w:rPr>
        <w:t xml:space="preserve">Библиотека помещиков </w:t>
      </w:r>
      <w:proofErr w:type="spellStart"/>
      <w:r w:rsidRPr="00805363">
        <w:rPr>
          <w:rFonts w:ascii="Times New Roman" w:hAnsi="Times New Roman" w:cs="Times New Roman"/>
          <w:bCs/>
          <w:sz w:val="28"/>
          <w:szCs w:val="28"/>
        </w:rPr>
        <w:t>Голубцовых</w:t>
      </w:r>
      <w:proofErr w:type="spellEnd"/>
      <w:r w:rsidRPr="0080536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805363"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 w:rsidRPr="00805363">
        <w:rPr>
          <w:rFonts w:ascii="Times New Roman" w:hAnsi="Times New Roman" w:cs="Times New Roman"/>
          <w:bCs/>
          <w:sz w:val="28"/>
          <w:szCs w:val="28"/>
        </w:rPr>
        <w:t xml:space="preserve"> "</w:t>
      </w:r>
      <w:proofErr w:type="gramStart"/>
      <w:r w:rsidRPr="00805363">
        <w:rPr>
          <w:rFonts w:ascii="Times New Roman" w:hAnsi="Times New Roman" w:cs="Times New Roman"/>
          <w:bCs/>
          <w:sz w:val="28"/>
          <w:szCs w:val="28"/>
        </w:rPr>
        <w:t>Красноуфимском</w:t>
      </w:r>
      <w:proofErr w:type="gramEnd"/>
      <w:r w:rsidRPr="00805363">
        <w:rPr>
          <w:rFonts w:ascii="Times New Roman" w:hAnsi="Times New Roman" w:cs="Times New Roman"/>
          <w:bCs/>
          <w:sz w:val="28"/>
          <w:szCs w:val="28"/>
        </w:rPr>
        <w:t xml:space="preserve"> краеведческом музее".</w:t>
      </w:r>
      <w:r w:rsidRPr="0080536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05363">
        <w:rPr>
          <w:rFonts w:ascii="Times New Roman" w:hAnsi="Times New Roman" w:cs="Times New Roman"/>
          <w:sz w:val="28"/>
          <w:szCs w:val="28"/>
        </w:rPr>
        <w:t>[Электронный ресурс]</w:t>
      </w:r>
      <w:r w:rsidRPr="00805363">
        <w:rPr>
          <w:rFonts w:ascii="Times New Roman" w:hAnsi="Times New Roman" w:cs="Times New Roman"/>
          <w:bCs/>
          <w:sz w:val="28"/>
          <w:szCs w:val="28"/>
        </w:rPr>
        <w:t>. – Режим доступа</w:t>
      </w:r>
      <w:r w:rsidRPr="00805363">
        <w:rPr>
          <w:rFonts w:ascii="Times New Roman" w:hAnsi="Times New Roman" w:cs="Times New Roman"/>
          <w:bCs/>
          <w:kern w:val="36"/>
          <w:sz w:val="28"/>
          <w:szCs w:val="28"/>
        </w:rPr>
        <w:t xml:space="preserve">: </w:t>
      </w:r>
      <w:hyperlink r:id="rId20" w:history="1">
        <w:r w:rsidRPr="00805363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http://book.uraic.ru/uralkp/center/news/news-85.html</w:t>
        </w:r>
      </w:hyperlink>
      <w:r w:rsidRPr="00805363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805363">
        <w:rPr>
          <w:rFonts w:ascii="Times New Roman" w:eastAsia="Times New Roman" w:hAnsi="Times New Roman" w:cs="Times New Roman"/>
          <w:sz w:val="28"/>
          <w:szCs w:val="28"/>
        </w:rPr>
        <w:t>Загл</w:t>
      </w:r>
      <w:proofErr w:type="spellEnd"/>
      <w:r w:rsidRPr="00805363">
        <w:rPr>
          <w:rFonts w:ascii="Times New Roman" w:eastAsia="Times New Roman" w:hAnsi="Times New Roman" w:cs="Times New Roman"/>
          <w:sz w:val="28"/>
          <w:szCs w:val="28"/>
        </w:rPr>
        <w:t>. с экрана</w:t>
      </w:r>
      <w:r w:rsidRPr="00805363">
        <w:rPr>
          <w:rFonts w:ascii="Times New Roman" w:hAnsi="Times New Roman" w:cs="Times New Roman"/>
          <w:sz w:val="28"/>
          <w:szCs w:val="28"/>
        </w:rPr>
        <w:t>.</w:t>
      </w:r>
    </w:p>
    <w:p w:rsidR="00116405" w:rsidRPr="00146F65" w:rsidRDefault="00116405" w:rsidP="00146F65">
      <w:pPr>
        <w:tabs>
          <w:tab w:val="left" w:pos="2029"/>
        </w:tabs>
      </w:pPr>
    </w:p>
    <w:sectPr w:rsidR="00116405" w:rsidRPr="00146F65" w:rsidSect="00E05A00">
      <w:footerReference w:type="default" r:id="rId21"/>
      <w:pgSz w:w="11906" w:h="16838"/>
      <w:pgMar w:top="993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BFC" w:rsidRDefault="00757BFC" w:rsidP="00C91282">
      <w:pPr>
        <w:spacing w:after="0" w:line="240" w:lineRule="auto"/>
      </w:pPr>
      <w:r>
        <w:separator/>
      </w:r>
    </w:p>
  </w:endnote>
  <w:endnote w:type="continuationSeparator" w:id="0">
    <w:p w:rsidR="00757BFC" w:rsidRDefault="00757BFC" w:rsidP="00C91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51225"/>
      <w:docPartObj>
        <w:docPartGallery w:val="Page Numbers (Bottom of Page)"/>
        <w:docPartUnique/>
      </w:docPartObj>
    </w:sdtPr>
    <w:sdtEndPr/>
    <w:sdtContent>
      <w:p w:rsidR="00E05A00" w:rsidRDefault="00537C1E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B5F1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05A00" w:rsidRDefault="00E05A0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BFC" w:rsidRDefault="00757BFC" w:rsidP="00C91282">
      <w:pPr>
        <w:spacing w:after="0" w:line="240" w:lineRule="auto"/>
      </w:pPr>
      <w:r>
        <w:separator/>
      </w:r>
    </w:p>
  </w:footnote>
  <w:footnote w:type="continuationSeparator" w:id="0">
    <w:p w:rsidR="00757BFC" w:rsidRDefault="00757BFC" w:rsidP="00C912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1647D6"/>
    <w:multiLevelType w:val="hybridMultilevel"/>
    <w:tmpl w:val="F154A2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181"/>
    <w:rsid w:val="00007AA5"/>
    <w:rsid w:val="00035302"/>
    <w:rsid w:val="00042C0D"/>
    <w:rsid w:val="00096973"/>
    <w:rsid w:val="000A3935"/>
    <w:rsid w:val="000B5F17"/>
    <w:rsid w:val="000C57D5"/>
    <w:rsid w:val="00107286"/>
    <w:rsid w:val="00116405"/>
    <w:rsid w:val="001221A1"/>
    <w:rsid w:val="00122FBE"/>
    <w:rsid w:val="00146F5D"/>
    <w:rsid w:val="00146F65"/>
    <w:rsid w:val="00154E42"/>
    <w:rsid w:val="001550E5"/>
    <w:rsid w:val="001879DA"/>
    <w:rsid w:val="001B3784"/>
    <w:rsid w:val="00215FB2"/>
    <w:rsid w:val="0022402C"/>
    <w:rsid w:val="00252181"/>
    <w:rsid w:val="00257E73"/>
    <w:rsid w:val="002918E1"/>
    <w:rsid w:val="002A0C17"/>
    <w:rsid w:val="00320A4B"/>
    <w:rsid w:val="00325B5A"/>
    <w:rsid w:val="003448DE"/>
    <w:rsid w:val="00371310"/>
    <w:rsid w:val="00387219"/>
    <w:rsid w:val="003F16C4"/>
    <w:rsid w:val="004077DF"/>
    <w:rsid w:val="004218C1"/>
    <w:rsid w:val="00455A66"/>
    <w:rsid w:val="00462A4B"/>
    <w:rsid w:val="004658F1"/>
    <w:rsid w:val="004C024F"/>
    <w:rsid w:val="004C15F4"/>
    <w:rsid w:val="004D21A5"/>
    <w:rsid w:val="004E2FCE"/>
    <w:rsid w:val="00523022"/>
    <w:rsid w:val="00537C1E"/>
    <w:rsid w:val="00541795"/>
    <w:rsid w:val="00543B25"/>
    <w:rsid w:val="00560435"/>
    <w:rsid w:val="005606D0"/>
    <w:rsid w:val="00564D50"/>
    <w:rsid w:val="00573F58"/>
    <w:rsid w:val="00592519"/>
    <w:rsid w:val="00596894"/>
    <w:rsid w:val="005A3F62"/>
    <w:rsid w:val="005C29BA"/>
    <w:rsid w:val="005D275B"/>
    <w:rsid w:val="005D4DF7"/>
    <w:rsid w:val="005E0F12"/>
    <w:rsid w:val="006109B4"/>
    <w:rsid w:val="0061568A"/>
    <w:rsid w:val="00664A4B"/>
    <w:rsid w:val="006A1FE4"/>
    <w:rsid w:val="006B5074"/>
    <w:rsid w:val="006B6B56"/>
    <w:rsid w:val="00724021"/>
    <w:rsid w:val="00743674"/>
    <w:rsid w:val="00745150"/>
    <w:rsid w:val="00756757"/>
    <w:rsid w:val="00757BFC"/>
    <w:rsid w:val="0079311E"/>
    <w:rsid w:val="007C5863"/>
    <w:rsid w:val="007E0D05"/>
    <w:rsid w:val="007F1789"/>
    <w:rsid w:val="00805363"/>
    <w:rsid w:val="0082687D"/>
    <w:rsid w:val="00835832"/>
    <w:rsid w:val="008663C5"/>
    <w:rsid w:val="008A3561"/>
    <w:rsid w:val="008B0837"/>
    <w:rsid w:val="008E5D30"/>
    <w:rsid w:val="008F6506"/>
    <w:rsid w:val="008F7944"/>
    <w:rsid w:val="00901D2E"/>
    <w:rsid w:val="00910E76"/>
    <w:rsid w:val="0092506B"/>
    <w:rsid w:val="00984755"/>
    <w:rsid w:val="0099257E"/>
    <w:rsid w:val="009E7007"/>
    <w:rsid w:val="00A102A7"/>
    <w:rsid w:val="00A1349D"/>
    <w:rsid w:val="00A2248C"/>
    <w:rsid w:val="00A66A4A"/>
    <w:rsid w:val="00AB4DD3"/>
    <w:rsid w:val="00AC2443"/>
    <w:rsid w:val="00AC675B"/>
    <w:rsid w:val="00B275A2"/>
    <w:rsid w:val="00B80817"/>
    <w:rsid w:val="00BA4D8A"/>
    <w:rsid w:val="00BD5C33"/>
    <w:rsid w:val="00C0664A"/>
    <w:rsid w:val="00C33948"/>
    <w:rsid w:val="00C348B0"/>
    <w:rsid w:val="00C61E64"/>
    <w:rsid w:val="00C62ACF"/>
    <w:rsid w:val="00C84B55"/>
    <w:rsid w:val="00C91282"/>
    <w:rsid w:val="00CB6143"/>
    <w:rsid w:val="00CE7272"/>
    <w:rsid w:val="00D07659"/>
    <w:rsid w:val="00D73826"/>
    <w:rsid w:val="00DA56DE"/>
    <w:rsid w:val="00DD23C2"/>
    <w:rsid w:val="00DD61D9"/>
    <w:rsid w:val="00DE4E8B"/>
    <w:rsid w:val="00DE613F"/>
    <w:rsid w:val="00E05A00"/>
    <w:rsid w:val="00E324F5"/>
    <w:rsid w:val="00E35864"/>
    <w:rsid w:val="00ED020B"/>
    <w:rsid w:val="00EF377B"/>
    <w:rsid w:val="00F1451D"/>
    <w:rsid w:val="00F35BA2"/>
    <w:rsid w:val="00F734FC"/>
    <w:rsid w:val="00FB255B"/>
    <w:rsid w:val="00FD58D7"/>
    <w:rsid w:val="00FD67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cfc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91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91282"/>
  </w:style>
  <w:style w:type="paragraph" w:styleId="a5">
    <w:name w:val="footer"/>
    <w:basedOn w:val="a"/>
    <w:link w:val="a6"/>
    <w:uiPriority w:val="99"/>
    <w:unhideWhenUsed/>
    <w:rsid w:val="00C91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91282"/>
  </w:style>
  <w:style w:type="paragraph" w:styleId="a7">
    <w:name w:val="Balloon Text"/>
    <w:basedOn w:val="a"/>
    <w:link w:val="a8"/>
    <w:uiPriority w:val="99"/>
    <w:semiHidden/>
    <w:unhideWhenUsed/>
    <w:rsid w:val="00523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23022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116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Hyperlink"/>
    <w:basedOn w:val="a0"/>
    <w:uiPriority w:val="99"/>
    <w:unhideWhenUsed/>
    <w:rsid w:val="00805363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805363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74515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91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91282"/>
  </w:style>
  <w:style w:type="paragraph" w:styleId="a5">
    <w:name w:val="footer"/>
    <w:basedOn w:val="a"/>
    <w:link w:val="a6"/>
    <w:uiPriority w:val="99"/>
    <w:unhideWhenUsed/>
    <w:rsid w:val="00C91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91282"/>
  </w:style>
  <w:style w:type="paragraph" w:styleId="a7">
    <w:name w:val="Balloon Text"/>
    <w:basedOn w:val="a"/>
    <w:link w:val="a8"/>
    <w:uiPriority w:val="99"/>
    <w:semiHidden/>
    <w:unhideWhenUsed/>
    <w:rsid w:val="00523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23022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116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Hyperlink"/>
    <w:basedOn w:val="a0"/>
    <w:uiPriority w:val="99"/>
    <w:unhideWhenUsed/>
    <w:rsid w:val="00805363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805363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74515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475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yperlink" Target="http://book.uraic.ru/uralkp/center/news/news-85.htm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1441</Words>
  <Characters>8218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rita</cp:lastModifiedBy>
  <cp:revision>3</cp:revision>
  <dcterms:created xsi:type="dcterms:W3CDTF">2015-08-18T05:39:00Z</dcterms:created>
  <dcterms:modified xsi:type="dcterms:W3CDTF">2015-08-18T05:44:00Z</dcterms:modified>
</cp:coreProperties>
</file>