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EF5" w:rsidRPr="002C68D6" w:rsidRDefault="002C68D6">
      <w:pPr>
        <w:rPr>
          <w:b/>
        </w:rPr>
      </w:pPr>
      <w:proofErr w:type="spellStart"/>
      <w:r w:rsidRPr="002C68D6">
        <w:rPr>
          <w:b/>
        </w:rPr>
        <w:t>Камышловское</w:t>
      </w:r>
      <w:proofErr w:type="spellEnd"/>
      <w:r w:rsidRPr="002C68D6">
        <w:rPr>
          <w:b/>
        </w:rPr>
        <w:t xml:space="preserve"> военно-пехотное училище</w:t>
      </w:r>
    </w:p>
    <w:p w:rsidR="002C68D6" w:rsidRDefault="002C68D6"/>
    <w:p w:rsidR="002C68D6" w:rsidRDefault="002C68D6" w:rsidP="002C68D6">
      <w:pPr>
        <w:jc w:val="both"/>
      </w:pPr>
      <w:proofErr w:type="spellStart"/>
      <w:r>
        <w:t>Камышловское</w:t>
      </w:r>
      <w:proofErr w:type="spellEnd"/>
      <w:r>
        <w:t xml:space="preserve"> военно-пехотное училище формировалось в январе 1940 года на базе школы младших командиров. Первый набор курсантов проводился в марте 1940 года. Формированием училища занимался полковник Алексеев, участник боев на </w:t>
      </w:r>
      <w:proofErr w:type="spellStart"/>
      <w:r>
        <w:t>Халкин</w:t>
      </w:r>
      <w:proofErr w:type="spellEnd"/>
      <w:r>
        <w:t>-Голе. Первые курсанты набирались из состава 506-го стрелкового полка, стоявшего в военном городке, и прибывших с дальнего Востока после успешного окончания полковой школы военно-инженерного профиля.</w:t>
      </w:r>
    </w:p>
    <w:p w:rsidR="002C68D6" w:rsidRDefault="002C68D6" w:rsidP="002C68D6">
      <w:pPr>
        <w:jc w:val="both"/>
      </w:pPr>
      <w:r>
        <w:t xml:space="preserve">Начальником училища был комбриг </w:t>
      </w:r>
      <w:proofErr w:type="spellStart"/>
      <w:r>
        <w:t>Нефтерев</w:t>
      </w:r>
      <w:proofErr w:type="spellEnd"/>
      <w:r>
        <w:t xml:space="preserve">. До училища он работал в Наркомате Обороны. </w:t>
      </w:r>
    </w:p>
    <w:p w:rsidR="002C68D6" w:rsidRDefault="002C68D6" w:rsidP="002C68D6">
      <w:pPr>
        <w:jc w:val="both"/>
      </w:pPr>
      <w:r>
        <w:t>Учеба шла по уплотненной программе с применением ведения военных действий из опыта войны с финнами. Требования уставов четко и безоговорочно выполнялись не только курсантами, но и командирами.</w:t>
      </w:r>
    </w:p>
    <w:p w:rsidR="005F046C" w:rsidRDefault="005F046C" w:rsidP="002C68D6">
      <w:pPr>
        <w:jc w:val="both"/>
      </w:pPr>
      <w:r>
        <w:t>Воинская дисциплина в училище была действительно железной. Удивительно то, что все ее воспринимали с удовольствием. Сам распорядок дня способствовал сплоченности коллективов, а командиры, не считаясь с трудностями, вкладывали в курсантов душу и сердце на подготовку квалифицированных, преданных Родине командиров.</w:t>
      </w:r>
    </w:p>
    <w:p w:rsidR="00763C98" w:rsidRDefault="00763C98" w:rsidP="002C68D6">
      <w:pPr>
        <w:jc w:val="both"/>
      </w:pPr>
      <w:r>
        <w:t>Первый выпуск в мае 1941 года, в основной группе, направляли в особый Белорусский военный округ.</w:t>
      </w:r>
    </w:p>
    <w:p w:rsidR="007B4B00" w:rsidRDefault="007B4B00" w:rsidP="002C68D6">
      <w:pPr>
        <w:jc w:val="both"/>
      </w:pPr>
      <w:r>
        <w:t>Следующую группу должны были выпустить в сентябре с присвоением им офицерского звания, но война вмешалась в их судьбу. Выпуск состоялся досрочно. Обмундирование и офицерские погоны они получили в г. Свердловске, а дальше эшелоном в Москву и до Брянска, на передовую.</w:t>
      </w:r>
    </w:p>
    <w:p w:rsidR="007B4B00" w:rsidRDefault="00FB5B98" w:rsidP="002C68D6">
      <w:pPr>
        <w:jc w:val="both"/>
      </w:pPr>
      <w:r>
        <w:t>В первые месяцы войны училище выполняло ответственное задание правительства и командования Вооруженных Сил по подготовке командиров взводов и рот для фронта. Эта категория команд</w:t>
      </w:r>
      <w:r w:rsidR="003A6307">
        <w:t>и</w:t>
      </w:r>
      <w:r>
        <w:t>ров, как правило, находилась на переднем крае и несла большие потери. Училище должно было эти потери пополнять.</w:t>
      </w:r>
    </w:p>
    <w:p w:rsidR="009F5BFE" w:rsidRDefault="009F5BFE" w:rsidP="002C68D6">
      <w:pPr>
        <w:jc w:val="both"/>
      </w:pPr>
      <w:r>
        <w:t>Преподавателями были офицеры, окончившие училища довоенного периода, то есть прошедшие полный курс обучения, с хорошей теоретической подготовкой, высокой военной дисциплиной, хорошими служебными характеристиками.</w:t>
      </w:r>
    </w:p>
    <w:p w:rsidR="009F5BFE" w:rsidRDefault="009F5BFE" w:rsidP="002C68D6">
      <w:pPr>
        <w:jc w:val="both"/>
      </w:pPr>
      <w:r>
        <w:t>Все новое из опыта боевых действий на фронте, сведения о новых образцах оружия, в нашей армии и немецкой, - все это командованием Вооруженных Сил доводилось до военных училищ в виде приказов, инструкций, которые быстро, в свою очередь, доводились до курсантов. Прибывая на фронт, выпускники знали и умели уже многое.</w:t>
      </w:r>
    </w:p>
    <w:p w:rsidR="009F5BFE" w:rsidRDefault="009F5BFE" w:rsidP="002C68D6">
      <w:pPr>
        <w:jc w:val="both"/>
      </w:pPr>
      <w:r>
        <w:t xml:space="preserve">Выпускники </w:t>
      </w:r>
      <w:proofErr w:type="spellStart"/>
      <w:r>
        <w:t>камышловского</w:t>
      </w:r>
      <w:proofErr w:type="spellEnd"/>
      <w:r>
        <w:t xml:space="preserve"> пехотного училища направлялись на самые ответственные и трудные участки фронта: Волоколамское шоссе, </w:t>
      </w:r>
      <w:proofErr w:type="spellStart"/>
      <w:r>
        <w:t>Истринский</w:t>
      </w:r>
      <w:proofErr w:type="spellEnd"/>
      <w:r>
        <w:t xml:space="preserve"> район Москвы в 25-30 км; Сталинград – бой за Купоросную балку, сад «Лапшина», Лысая Гора, где ожесточенные схватки продолжались 147 дней; Курская дуга – кровопролитная </w:t>
      </w:r>
      <w:r w:rsidR="00026BE1">
        <w:t>битва под Михайловкой и Прохоровкой; форсировали Днепр… Не осталось на карте военных действий, где бы не было выпускника КВПУ.</w:t>
      </w:r>
    </w:p>
    <w:p w:rsidR="00026BE1" w:rsidRDefault="00026BE1" w:rsidP="002C68D6">
      <w:pPr>
        <w:jc w:val="both"/>
      </w:pPr>
      <w:proofErr w:type="spellStart"/>
      <w:r>
        <w:t>Камышловцы</w:t>
      </w:r>
      <w:proofErr w:type="spellEnd"/>
      <w:r>
        <w:t xml:space="preserve"> гордятся своими земляками: </w:t>
      </w:r>
      <w:proofErr w:type="spellStart"/>
      <w:r>
        <w:t>Верилов</w:t>
      </w:r>
      <w:proofErr w:type="spellEnd"/>
      <w:r>
        <w:t xml:space="preserve"> В.С., </w:t>
      </w:r>
      <w:proofErr w:type="spellStart"/>
      <w:r>
        <w:t>Лепихин</w:t>
      </w:r>
      <w:proofErr w:type="spellEnd"/>
      <w:r>
        <w:t xml:space="preserve"> Г.К., </w:t>
      </w:r>
      <w:proofErr w:type="spellStart"/>
      <w:r>
        <w:t>Клементьев</w:t>
      </w:r>
      <w:proofErr w:type="spellEnd"/>
      <w:r>
        <w:t xml:space="preserve"> В.Г., </w:t>
      </w:r>
      <w:proofErr w:type="spellStart"/>
      <w:r>
        <w:t>Машьянов</w:t>
      </w:r>
      <w:proofErr w:type="spellEnd"/>
      <w:r>
        <w:t xml:space="preserve"> М.А., Гордеев И.И., Бушуев А.Г., </w:t>
      </w:r>
      <w:proofErr w:type="spellStart"/>
      <w:r>
        <w:t>Тереховец</w:t>
      </w:r>
      <w:proofErr w:type="spellEnd"/>
      <w:r>
        <w:t xml:space="preserve"> М.И., Ерин М.П., Метченко Л.Д., Щепин И.Д., Краснобаев А.Н., </w:t>
      </w:r>
      <w:proofErr w:type="spellStart"/>
      <w:r>
        <w:t>Порсин</w:t>
      </w:r>
      <w:proofErr w:type="spellEnd"/>
      <w:r>
        <w:t xml:space="preserve"> Н.К., Терновой В.Д., Павших Г.Н., Тимченко И.Г. Все они из стен училища отправились на фронт, сполна хватили лиха.</w:t>
      </w:r>
    </w:p>
    <w:p w:rsidR="00026BE1" w:rsidRDefault="00026BE1" w:rsidP="002C68D6">
      <w:pPr>
        <w:jc w:val="both"/>
      </w:pPr>
      <w:r>
        <w:t xml:space="preserve">За время своего существования училище подготовило для пополнения офицерского корпуса Советской армии около 6000 человек, большинство из них были направлены в действующую армию </w:t>
      </w:r>
      <w:r>
        <w:lastRenderedPageBreak/>
        <w:t xml:space="preserve">в период Великой Отечественной войны. Такой неоценимый вклад внесло КВПУ в приближение Победы. </w:t>
      </w:r>
    </w:p>
    <w:p w:rsidR="00E75C08" w:rsidRDefault="00E75C08" w:rsidP="002C68D6">
      <w:pPr>
        <w:jc w:val="both"/>
      </w:pPr>
      <w:r>
        <w:t xml:space="preserve">Подготовила М. </w:t>
      </w:r>
      <w:proofErr w:type="spellStart"/>
      <w:r>
        <w:t>Полуяктова</w:t>
      </w:r>
      <w:proofErr w:type="spellEnd"/>
      <w:r>
        <w:t>.</w:t>
      </w:r>
    </w:p>
    <w:p w:rsidR="00E75C08" w:rsidRDefault="00E75C08" w:rsidP="002C68D6">
      <w:pPr>
        <w:jc w:val="both"/>
      </w:pPr>
      <w:r>
        <w:t>Использованы:</w:t>
      </w:r>
    </w:p>
    <w:p w:rsidR="00E75C08" w:rsidRDefault="00E75C08" w:rsidP="002C68D6">
      <w:pPr>
        <w:jc w:val="both"/>
      </w:pPr>
      <w:r>
        <w:t xml:space="preserve">- Воспоминания курсантов И.Д. Щепина, А.Н. Ильина, В.С. </w:t>
      </w:r>
      <w:proofErr w:type="spellStart"/>
      <w:r>
        <w:t>Верилова</w:t>
      </w:r>
      <w:proofErr w:type="spellEnd"/>
      <w:r>
        <w:t xml:space="preserve"> (музей школы № 1), А.Ф. Воробьева – начальник КВПУ («За коммунизм» № 26, 1968 г.), М.П. Ерина – преподавателя КВПУ («За коммунизм» № 87, 1990 г.).</w:t>
      </w:r>
    </w:p>
    <w:p w:rsidR="00D45DA2" w:rsidRDefault="00FE6865" w:rsidP="002C68D6">
      <w:pPr>
        <w:jc w:val="both"/>
      </w:pPr>
      <w:bookmarkStart w:id="0" w:name="_GoBack"/>
      <w:r>
        <w:t xml:space="preserve">Источник: </w:t>
      </w:r>
      <w:r w:rsidRPr="00FE6865">
        <w:t xml:space="preserve">Война - глазами очевидцев 1941-1945.: Книга памяти </w:t>
      </w:r>
      <w:proofErr w:type="spellStart"/>
      <w:r w:rsidRPr="00FE6865">
        <w:t>камышловских</w:t>
      </w:r>
      <w:proofErr w:type="spellEnd"/>
      <w:r w:rsidRPr="00FE6865">
        <w:t xml:space="preserve"> воинов, принявших участие в боях за Родину, и тружеников тыла, живших под девизом: "Все - для фронта" / сост. М. И. </w:t>
      </w:r>
      <w:proofErr w:type="spellStart"/>
      <w:r w:rsidRPr="00FE6865">
        <w:t>Полуяктова</w:t>
      </w:r>
      <w:proofErr w:type="spellEnd"/>
      <w:r w:rsidRPr="00FE6865">
        <w:t xml:space="preserve">. - </w:t>
      </w:r>
      <w:proofErr w:type="gramStart"/>
      <w:r w:rsidRPr="00FE6865">
        <w:t>Камышлов :</w:t>
      </w:r>
      <w:proofErr w:type="gramEnd"/>
      <w:r w:rsidRPr="00FE6865">
        <w:t xml:space="preserve"> </w:t>
      </w:r>
      <w:proofErr w:type="spellStart"/>
      <w:r w:rsidRPr="00FE6865">
        <w:t>Камышловская</w:t>
      </w:r>
      <w:proofErr w:type="spellEnd"/>
      <w:r w:rsidRPr="00FE6865">
        <w:t xml:space="preserve"> типография, 2009. - 581 </w:t>
      </w:r>
      <w:proofErr w:type="gramStart"/>
      <w:r w:rsidRPr="00FE6865">
        <w:t>с. :</w:t>
      </w:r>
      <w:proofErr w:type="gramEnd"/>
      <w:r w:rsidRPr="00FE6865">
        <w:t xml:space="preserve"> ил.</w:t>
      </w:r>
      <w:bookmarkEnd w:id="0"/>
    </w:p>
    <w:sectPr w:rsidR="00D45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A9F"/>
    <w:rsid w:val="00026BE1"/>
    <w:rsid w:val="00237EF5"/>
    <w:rsid w:val="002C68D6"/>
    <w:rsid w:val="003A6307"/>
    <w:rsid w:val="005F046C"/>
    <w:rsid w:val="00763C98"/>
    <w:rsid w:val="007B4B00"/>
    <w:rsid w:val="009F5BFE"/>
    <w:rsid w:val="00D45DA2"/>
    <w:rsid w:val="00E63A9F"/>
    <w:rsid w:val="00E75C08"/>
    <w:rsid w:val="00FB5B98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AA8B"/>
  <w15:chartTrackingRefBased/>
  <w15:docId w15:val="{C54CF278-69F8-43F2-A5BF-893B089E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2020-04-10T21:02:00Z</dcterms:created>
  <dcterms:modified xsi:type="dcterms:W3CDTF">2020-04-11T17:35:00Z</dcterms:modified>
</cp:coreProperties>
</file>